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0349" w14:textId="77777777" w:rsidR="00CF0DCE" w:rsidRDefault="002A3CCB" w:rsidP="002A3C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ZGODA RODZICA</w:t>
      </w:r>
    </w:p>
    <w:p w14:paraId="47DEEE3F" w14:textId="77777777" w:rsidR="002A3CCB" w:rsidRDefault="002A3CCB" w:rsidP="002A3C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6C1ED" w14:textId="77777777" w:rsidR="002A3CCB" w:rsidRDefault="002A3CCB" w:rsidP="002A3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podpisany/a…………………………………………………………….rodzic/opiekun prawny dziecka…………………………………………...........z grupy………………………..</w:t>
      </w:r>
    </w:p>
    <w:p w14:paraId="572A6F2C" w14:textId="77777777" w:rsidR="0016188D" w:rsidRDefault="0016188D" w:rsidP="002A3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1F7CF2B" w14:textId="77777777" w:rsidR="002A3CCB" w:rsidRDefault="002A3CCB" w:rsidP="002A3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3CCB">
        <w:rPr>
          <w:rFonts w:ascii="Times New Roman" w:hAnsi="Times New Roman" w:cs="Times New Roman"/>
          <w:sz w:val="24"/>
          <w:szCs w:val="24"/>
          <w:u w:val="single"/>
        </w:rPr>
        <w:t>wyrażam zgodę/nie wyrażam zgody na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AD3527A" w14:textId="77777777" w:rsidR="002A3CCB" w:rsidRDefault="002A3CCB" w:rsidP="002A3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80FF274" w14:textId="77777777" w:rsidR="002A3CCB" w:rsidRDefault="002A3CCB" w:rsidP="0016188D">
      <w:pPr>
        <w:spacing w:after="120" w:line="360" w:lineRule="auto"/>
        <w:ind w:left="140" w:hanging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badanie mowy dziecka oraz orientacyjne badanie ostrości słuchu oraz ewentualną terapię logopedyczną</w:t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 w:rsidR="001618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TAK/NIE</w:t>
      </w:r>
    </w:p>
    <w:p w14:paraId="26D527C8" w14:textId="77777777" w:rsidR="002A3CCB" w:rsidRDefault="002A3CCB" w:rsidP="002A3CCB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badanie przez specjalistę psychologa</w:t>
      </w:r>
      <w:r>
        <w:rPr>
          <w:rFonts w:ascii="Times New Roman" w:hAnsi="Times New Roman" w:cs="Times New Roman"/>
          <w:sz w:val="24"/>
          <w:szCs w:val="24"/>
        </w:rPr>
        <w:tab/>
        <w:t>TAK/NIE</w:t>
      </w:r>
    </w:p>
    <w:p w14:paraId="5A63DCC0" w14:textId="77777777" w:rsidR="002A3CCB" w:rsidRDefault="002A3CCB" w:rsidP="002A3CCB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badanie przez specjalistę pedagoga</w:t>
      </w:r>
      <w:r>
        <w:rPr>
          <w:rFonts w:ascii="Times New Roman" w:hAnsi="Times New Roman" w:cs="Times New Roman"/>
          <w:sz w:val="24"/>
          <w:szCs w:val="24"/>
        </w:rPr>
        <w:tab/>
        <w:t>TAK/NIE</w:t>
      </w:r>
    </w:p>
    <w:p w14:paraId="44189B53" w14:textId="0403BC03" w:rsidR="002A3CCB" w:rsidRDefault="002A3CCB" w:rsidP="002A3CCB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badanie czystości głowy</w:t>
      </w:r>
      <w:r>
        <w:rPr>
          <w:rFonts w:ascii="Times New Roman" w:hAnsi="Times New Roman" w:cs="Times New Roman"/>
          <w:sz w:val="24"/>
          <w:szCs w:val="24"/>
        </w:rPr>
        <w:tab/>
        <w:t>TAK/NIE</w:t>
      </w:r>
    </w:p>
    <w:p w14:paraId="7F0B965E" w14:textId="77777777" w:rsidR="002A3CCB" w:rsidRDefault="002A3CCB" w:rsidP="002A3CCB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badanie stomatologiczne przez specjalistę (przegląd)</w:t>
      </w:r>
      <w:r>
        <w:rPr>
          <w:rFonts w:ascii="Times New Roman" w:hAnsi="Times New Roman" w:cs="Times New Roman"/>
          <w:sz w:val="24"/>
          <w:szCs w:val="24"/>
        </w:rPr>
        <w:tab/>
        <w:t>TAK/NIE</w:t>
      </w:r>
    </w:p>
    <w:p w14:paraId="7A947E78" w14:textId="77777777" w:rsidR="0016188D" w:rsidRDefault="0016188D" w:rsidP="002A3CCB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4B835" w14:textId="77777777" w:rsidR="0016188D" w:rsidRDefault="0016188D" w:rsidP="002A3CCB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9168" w14:textId="77777777" w:rsidR="0016188D" w:rsidRDefault="0016188D" w:rsidP="0016188D">
      <w:pPr>
        <w:tabs>
          <w:tab w:val="left" w:pos="7185"/>
        </w:tabs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78663FE9" w14:textId="77777777" w:rsidR="0016188D" w:rsidRDefault="0016188D" w:rsidP="0016188D">
      <w:pPr>
        <w:tabs>
          <w:tab w:val="left" w:pos="7185"/>
        </w:tabs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Miejscowość, data, czytelny podpis</w:t>
      </w:r>
    </w:p>
    <w:p w14:paraId="05AEB4AD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5FB09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C45DC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0EE99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E5027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5C9A7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Calibri" w:hAnsi="Calibri"/>
          <w:i/>
          <w:iCs/>
          <w:color w:val="212121"/>
        </w:rPr>
      </w:pPr>
    </w:p>
    <w:p w14:paraId="4A55CB35" w14:textId="77777777" w:rsidR="009E5C6F" w:rsidRDefault="009E5C6F" w:rsidP="009E5C6F">
      <w:pPr>
        <w:tabs>
          <w:tab w:val="left" w:pos="7185"/>
        </w:tabs>
        <w:spacing w:after="120" w:line="360" w:lineRule="auto"/>
        <w:jc w:val="both"/>
        <w:rPr>
          <w:rFonts w:ascii="Calibri" w:hAnsi="Calibri"/>
          <w:i/>
          <w:iCs/>
          <w:color w:val="212121"/>
        </w:rPr>
      </w:pPr>
    </w:p>
    <w:p w14:paraId="58618B4B" w14:textId="59EDA648" w:rsidR="009E5C6F" w:rsidRPr="00C229C6" w:rsidRDefault="00C229C6" w:rsidP="00C229C6">
      <w:pPr>
        <w:pStyle w:val="NormalnyWeb"/>
        <w:ind w:left="-142"/>
        <w:jc w:val="both"/>
        <w:rPr>
          <w:rFonts w:asciiTheme="minorHAnsi" w:hAnsiTheme="minorHAnsi" w:cstheme="minorBidi"/>
          <w:sz w:val="20"/>
          <w:szCs w:val="20"/>
        </w:rPr>
      </w:pPr>
      <w:bookmarkStart w:id="0" w:name="_Hlk43466144"/>
      <w:r w:rsidRPr="60A0CC8A">
        <w:rPr>
          <w:rFonts w:asciiTheme="minorHAnsi" w:hAnsiTheme="minorHAnsi" w:cstheme="minorBidi"/>
          <w:sz w:val="20"/>
          <w:szCs w:val="20"/>
        </w:rPr>
        <w:t>Administratorem</w:t>
      </w:r>
      <w:r w:rsidRPr="006077DA">
        <w:rPr>
          <w:rFonts w:asciiTheme="minorHAnsi" w:hAnsiTheme="minorHAnsi" w:cstheme="minorBidi"/>
          <w:sz w:val="20"/>
          <w:szCs w:val="20"/>
        </w:rPr>
        <w:t xml:space="preserve"> jest </w:t>
      </w:r>
      <w:r>
        <w:rPr>
          <w:rFonts w:asciiTheme="minorHAnsi" w:hAnsiTheme="minorHAnsi" w:cstheme="minorBidi"/>
          <w:sz w:val="20"/>
          <w:szCs w:val="20"/>
        </w:rPr>
        <w:t>Przedszkole nr 136 „Mały Sportowiec” we Wrocławiu, ul. Gliniana 85, 50-526 Wrocław</w:t>
      </w:r>
      <w:r w:rsidRPr="006077DA">
        <w:rPr>
          <w:rFonts w:asciiTheme="minorHAnsi" w:hAnsiTheme="minorHAnsi" w:cstheme="minorBidi"/>
          <w:sz w:val="20"/>
          <w:szCs w:val="20"/>
        </w:rPr>
        <w:t xml:space="preserve">. Kontakt do inspektora ochrony danych: </w:t>
      </w:r>
      <w:hyperlink r:id="rId4">
        <w:r w:rsidRPr="006077DA">
          <w:rPr>
            <w:rStyle w:val="Hipercze"/>
            <w:rFonts w:asciiTheme="minorHAnsi" w:hAnsiTheme="minorHAnsi" w:cstheme="minorBidi"/>
            <w:sz w:val="20"/>
            <w:szCs w:val="20"/>
          </w:rPr>
          <w:t>inspektor@coreconsulting.pl</w:t>
        </w:r>
      </w:hyperlink>
      <w:r w:rsidRPr="006077DA">
        <w:rPr>
          <w:rFonts w:asciiTheme="minorHAnsi" w:hAnsiTheme="minorHAnsi" w:cstheme="minorBidi"/>
          <w:sz w:val="20"/>
          <w:szCs w:val="20"/>
        </w:rPr>
        <w:t xml:space="preserve"> lub CORE Consulting ul. </w:t>
      </w:r>
      <w:r w:rsidRPr="007319FE">
        <w:rPr>
          <w:rFonts w:asciiTheme="minorHAnsi" w:hAnsiTheme="minorHAnsi" w:cstheme="minorBidi"/>
          <w:sz w:val="20"/>
          <w:szCs w:val="20"/>
        </w:rPr>
        <w:t>Stary Rynek 80/82, 61-772 Poznań</w:t>
      </w:r>
      <w:r w:rsidRPr="006077DA">
        <w:rPr>
          <w:rFonts w:asciiTheme="minorHAnsi" w:hAnsiTheme="minorHAnsi" w:cstheme="minorBidi"/>
          <w:sz w:val="20"/>
          <w:szCs w:val="20"/>
        </w:rPr>
        <w:t>. Podstawą prawną przetwarzania danych jest realizowanie przez Administratora zadania wykonywanego w interesie publicznym jakim jest zapewnienie opieki i bezpieczeństwa podopiecznych (art. 6 ust. 1 lit e RODO)</w:t>
      </w:r>
      <w:r>
        <w:rPr>
          <w:rFonts w:asciiTheme="minorHAnsi" w:hAnsiTheme="minorHAnsi" w:cstheme="minorBidi"/>
          <w:sz w:val="20"/>
          <w:szCs w:val="20"/>
        </w:rPr>
        <w:t xml:space="preserve">. </w:t>
      </w:r>
      <w:r w:rsidRPr="006077DA">
        <w:rPr>
          <w:rFonts w:asciiTheme="minorHAnsi" w:hAnsiTheme="minorHAnsi" w:cstheme="minorBidi"/>
          <w:sz w:val="20"/>
          <w:szCs w:val="20"/>
        </w:rPr>
        <w:t>Szczegółowe informacje o regułach przetwarzania danych dostępne są w sekretariacie oraz na</w:t>
      </w:r>
      <w:bookmarkEnd w:id="0"/>
      <w:r>
        <w:rPr>
          <w:rFonts w:asciiTheme="minorHAnsi" w:hAnsiTheme="minorHAnsi" w:cstheme="minorBidi"/>
          <w:sz w:val="20"/>
          <w:szCs w:val="20"/>
        </w:rPr>
        <w:t xml:space="preserve"> </w:t>
      </w:r>
      <w:hyperlink r:id="rId5" w:history="1">
        <w:r w:rsidRPr="0091526A">
          <w:rPr>
            <w:rStyle w:val="Hipercze"/>
            <w:rFonts w:asciiTheme="minorHAnsi" w:hAnsiTheme="minorHAnsi" w:cstheme="minorBidi"/>
            <w:sz w:val="20"/>
            <w:szCs w:val="20"/>
          </w:rPr>
          <w:t>https://przedszkole136.edu.wroclaw.pl/</w:t>
        </w:r>
      </w:hyperlink>
      <w:r>
        <w:rPr>
          <w:rFonts w:asciiTheme="minorHAnsi" w:hAnsiTheme="minorHAnsi" w:cstheme="minorBidi"/>
          <w:sz w:val="20"/>
          <w:szCs w:val="20"/>
        </w:rPr>
        <w:t xml:space="preserve">. </w:t>
      </w:r>
      <w:r w:rsidR="009E5C6F" w:rsidRPr="008847A5">
        <w:rPr>
          <w:rFonts w:ascii="Calibri" w:hAnsi="Calibri"/>
          <w:i/>
          <w:color w:val="212121"/>
        </w:rPr>
        <w:t> </w:t>
      </w:r>
    </w:p>
    <w:sectPr w:rsidR="009E5C6F" w:rsidRPr="00C22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CCB"/>
    <w:rsid w:val="0016188D"/>
    <w:rsid w:val="002A3CCB"/>
    <w:rsid w:val="003A4D08"/>
    <w:rsid w:val="003F1BAD"/>
    <w:rsid w:val="00855579"/>
    <w:rsid w:val="008847A5"/>
    <w:rsid w:val="00952884"/>
    <w:rsid w:val="009E5C6F"/>
    <w:rsid w:val="00A04DE2"/>
    <w:rsid w:val="00A51A28"/>
    <w:rsid w:val="00C2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C844"/>
  <w15:docId w15:val="{DBB93D46-E58C-4449-9DB5-99B08C6A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E5C6F"/>
    <w:rPr>
      <w:color w:val="0000FF"/>
      <w:u w:val="single"/>
    </w:rPr>
  </w:style>
  <w:style w:type="paragraph" w:styleId="NormalnyWeb">
    <w:name w:val="Normal (Web)"/>
    <w:basedOn w:val="Normalny"/>
    <w:unhideWhenUsed/>
    <w:rsid w:val="00C229C6"/>
    <w:pPr>
      <w:suppressAutoHyphens/>
      <w:autoSpaceDN w:val="0"/>
      <w:spacing w:before="28" w:after="28" w:line="240" w:lineRule="auto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zedszkole136.edu.wroclaw.pl/" TargetMode="External"/><Relationship Id="rId4" Type="http://schemas.openxmlformats.org/officeDocument/2006/relationships/hyperlink" Target="mailto:inspektor@coreconsult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Toruńska Anna</dc:creator>
  <cp:lastModifiedBy>Toruńska Anna</cp:lastModifiedBy>
  <cp:revision>2</cp:revision>
  <cp:lastPrinted>2023-06-12T12:14:00Z</cp:lastPrinted>
  <dcterms:created xsi:type="dcterms:W3CDTF">2026-08-24T08:35:00Z</dcterms:created>
  <dcterms:modified xsi:type="dcterms:W3CDTF">2026-08-24T08:35:00Z</dcterms:modified>
</cp:coreProperties>
</file>