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0989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STATUT</w:t>
      </w:r>
    </w:p>
    <w:p w14:paraId="7B99A029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</w:p>
    <w:p w14:paraId="4FA24B77" w14:textId="77777777" w:rsidR="008A1F3E" w:rsidRPr="00032185" w:rsidRDefault="007034A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PRZEDSZKOLA NR 136</w:t>
      </w:r>
      <w:r w:rsidR="008A1F3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 </w:t>
      </w:r>
    </w:p>
    <w:p w14:paraId="2035F6C3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„</w:t>
      </w:r>
      <w:r w:rsidR="007034A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Mały Sportowiec</w:t>
      </w: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”</w:t>
      </w:r>
    </w:p>
    <w:p w14:paraId="51486B35" w14:textId="77777777" w:rsidR="008A1F3E" w:rsidRPr="00032185" w:rsidRDefault="00454B9C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>
        <w:rPr>
          <w:rFonts w:ascii="Arial" w:eastAsia="Times New Roman" w:hAnsi="Arial" w:cs="Arial"/>
          <w:b/>
          <w:bCs/>
          <w:noProof/>
          <w:sz w:val="44"/>
          <w:szCs w:val="24"/>
          <w:lang w:eastAsia="pl-PL"/>
        </w:rPr>
        <w:object w:dxaOrig="1440" w:dyaOrig="1440" w14:anchorId="1AEA8A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0.65pt;margin-top:48.8pt;width:275.25pt;height:333.85pt;z-index:251658240;visibility:visible;mso-wrap-edited:f" strokeweight=".25pt">
            <v:imagedata r:id="rId8" o:title=""/>
            <w10:wrap type="topAndBottom"/>
          </v:shape>
          <o:OLEObject Type="Embed" ProgID="Word.Picture.8" ShapeID="_x0000_s1027" DrawAspect="Content" ObjectID="_1775290215" r:id="rId9"/>
        </w:object>
      </w:r>
      <w:r w:rsidR="007034A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we Wrocławiu</w:t>
      </w:r>
    </w:p>
    <w:p w14:paraId="6245BE52" w14:textId="77777777" w:rsid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l-PL"/>
        </w:rPr>
      </w:pPr>
    </w:p>
    <w:p w14:paraId="28A34979" w14:textId="77777777" w:rsidR="00032185" w:rsidRPr="008A1F3E" w:rsidRDefault="00032185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l-PL"/>
        </w:rPr>
      </w:pPr>
    </w:p>
    <w:p w14:paraId="1B468033" w14:textId="0DBE4E22" w:rsidR="008A1F3E" w:rsidRPr="00330553" w:rsidRDefault="008A1F3E" w:rsidP="00330553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 podstawie art.102 ustawy z dnia 14 grudnia 2016 r. Prawo oświatowe (Dz.U. z 2017 r., poz.59)</w:t>
      </w:r>
      <w:r w:rsidR="0084102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z późniejszymi zmianami</w:t>
      </w: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oraz na podstawie uchwały Rady Pedagogicznej z dnia 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14</w:t>
      </w:r>
      <w:r w:rsidR="00BC2B37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.0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9</w:t>
      </w:r>
      <w:r w:rsidR="0084102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.202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2</w:t>
      </w:r>
      <w:r w:rsidR="00032185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r.</w:t>
      </w:r>
    </w:p>
    <w:p w14:paraId="7AB0E4D0" w14:textId="77777777" w:rsidR="003E2A47" w:rsidRDefault="003E2A47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6F46F9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1</w:t>
      </w:r>
    </w:p>
    <w:p w14:paraId="10EE9E0A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Postanowienia ogólne</w:t>
      </w:r>
    </w:p>
    <w:p w14:paraId="2D31AE3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MS Mincho" w:hAnsi="Arial" w:cs="Arial"/>
          <w:b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b/>
          <w:bCs/>
          <w:sz w:val="24"/>
          <w:szCs w:val="24"/>
          <w:lang w:eastAsia="pl-PL"/>
        </w:rPr>
        <w:t>§ 1</w:t>
      </w:r>
    </w:p>
    <w:p w14:paraId="65F6345F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Siedzibą Przedszkola  Nr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 „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Mały Sportowiec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”  jest budynek wolnostojący przy ul.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Glinianej 85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we Wrocławiu.</w:t>
      </w:r>
    </w:p>
    <w:p w14:paraId="31441507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Organem prowadzącym Przedszkole jest Gmina Wrocław.</w:t>
      </w:r>
    </w:p>
    <w:p w14:paraId="1BE77254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Organem sprawującym nadzór pedagogiczny jest Dolnośląski Kurator Oświaty.</w:t>
      </w:r>
    </w:p>
    <w:p w14:paraId="1919D09E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jest jednostką organizacyjną Gminy, działającą w formie jednostki budżetowej.</w:t>
      </w:r>
    </w:p>
    <w:p w14:paraId="0E64F78C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Obsługę finansowo- księgową Przedszkola  Nr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 prowadzi Centrum Usług Informatycznych we Wrocławiu.</w:t>
      </w:r>
    </w:p>
    <w:p w14:paraId="52796789" w14:textId="77777777" w:rsidR="00376984" w:rsidRPr="00B5616D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posługuje się pieczęcią o następującej treści :</w:t>
      </w:r>
    </w:p>
    <w:p w14:paraId="1685DD05" w14:textId="77777777" w:rsidR="008A1F3E" w:rsidRPr="00330553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330553">
        <w:rPr>
          <w:rFonts w:ascii="Arial" w:eastAsia="Times New Roman" w:hAnsi="Arial" w:cs="Arial"/>
          <w:sz w:val="24"/>
          <w:szCs w:val="24"/>
          <w:lang w:eastAsia="pl-PL"/>
        </w:rPr>
        <w:t>Z dniem 1 stycznia 2017 roku jako jednostka budżetowa  Gm</w:t>
      </w:r>
      <w:r w:rsidR="00330553">
        <w:rPr>
          <w:rFonts w:ascii="Arial" w:eastAsia="Times New Roman" w:hAnsi="Arial" w:cs="Arial"/>
          <w:sz w:val="24"/>
          <w:szCs w:val="24"/>
          <w:lang w:eastAsia="pl-PL"/>
        </w:rPr>
        <w:t xml:space="preserve">iny Wrocław działa </w:t>
      </w:r>
      <w:r w:rsidRPr="00330553">
        <w:rPr>
          <w:rFonts w:ascii="Arial" w:eastAsia="Times New Roman" w:hAnsi="Arial" w:cs="Arial"/>
          <w:sz w:val="24"/>
          <w:szCs w:val="24"/>
          <w:lang w:eastAsia="pl-PL"/>
        </w:rPr>
        <w:t xml:space="preserve">w ramach jednego podatnika tj. Gminy Wrocław, która jest czynnym podatnikiem podatku od towarów i usług. </w:t>
      </w:r>
    </w:p>
    <w:p w14:paraId="287CD206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 xml:space="preserve">Przedszkole używa nazwy: Przedszkole Nr </w:t>
      </w:r>
      <w:r w:rsidR="001D6186">
        <w:rPr>
          <w:rFonts w:ascii="Arial" w:eastAsia="MS Mincho" w:hAnsi="Arial" w:cs="Arial"/>
          <w:bCs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 xml:space="preserve"> „</w:t>
      </w:r>
      <w:r w:rsidR="001D6186">
        <w:rPr>
          <w:rFonts w:ascii="Arial" w:eastAsia="MS Mincho" w:hAnsi="Arial" w:cs="Arial"/>
          <w:bCs/>
          <w:sz w:val="24"/>
          <w:szCs w:val="24"/>
          <w:lang w:eastAsia="pl-PL"/>
        </w:rPr>
        <w:t>Mały Sportowiec</w:t>
      </w: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>”</w:t>
      </w:r>
    </w:p>
    <w:p w14:paraId="5791F56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10"/>
          <w:szCs w:val="10"/>
          <w:lang w:eastAsia="pl-PL"/>
        </w:rPr>
      </w:pPr>
    </w:p>
    <w:p w14:paraId="1580B7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Batang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Arial Unicode MS" w:hAnsi="Arial" w:cs="Arial"/>
          <w:b/>
          <w:bCs/>
          <w:sz w:val="24"/>
          <w:szCs w:val="24"/>
          <w:lang w:eastAsia="pl-PL"/>
        </w:rPr>
        <w:t>§</w:t>
      </w:r>
      <w:r w:rsidRPr="008A1F3E">
        <w:rPr>
          <w:rFonts w:ascii="Arial" w:eastAsia="Batang" w:hAnsi="Arial" w:cs="Arial"/>
          <w:b/>
          <w:bCs/>
          <w:sz w:val="24"/>
          <w:szCs w:val="24"/>
          <w:lang w:eastAsia="pl-PL"/>
        </w:rPr>
        <w:t xml:space="preserve"> 2</w:t>
      </w:r>
    </w:p>
    <w:p w14:paraId="05FB5BDF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Przedszkole  Nr 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, zwane dalej Przedszkolem jest jednostką publiczną, która: </w:t>
      </w:r>
    </w:p>
    <w:p w14:paraId="17002DF1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prowadzi bezpłatne nauczanie i wychowanie w zakresie co najmniej podstawy programowej wychowania przedszkolnego;</w:t>
      </w:r>
    </w:p>
    <w:p w14:paraId="7CEF254D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przeprowadza rekrutację dzieci w oparciu o zasadę powszechnej dostępności;</w:t>
      </w:r>
    </w:p>
    <w:p w14:paraId="7D77085C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zatrudnia nauczycieli posiadających kwalifikacje określone w odrębnych przepisach;</w:t>
      </w:r>
    </w:p>
    <w:p w14:paraId="5A88A855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realizuje programy nauczania, które uwzględniają podstawę programową wychowania przedszkolnego.</w:t>
      </w:r>
    </w:p>
    <w:p w14:paraId="47AEA8E8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Rok szkolny w Przedszkolu rozpoczyna się 1 września każdego roku, a kończy się 31 sierpnia roku następnego.</w:t>
      </w:r>
    </w:p>
    <w:p w14:paraId="1292B8EE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W okresie wakacji Przedszkole jest miesiąc zamknię</w:t>
      </w:r>
      <w:r w:rsidR="00330553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te. Termin przerwy wakacyjnej (</w:t>
      </w: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lipiec lub sierpień) jest uzgodniony z Radą Rodziców i zatwierdzony w arkuszu organizacyjnym przez organ prowadzący.</w:t>
      </w:r>
    </w:p>
    <w:p w14:paraId="21CD447A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 xml:space="preserve">Informacje o przerwie wakacyjnej w danym roku szkolnym podaje dyrektor do wiadomości rodziców do końca stycznia </w:t>
      </w:r>
      <w:r w:rsidRPr="008A1F3E">
        <w:rPr>
          <w:rFonts w:ascii="Arial" w:eastAsia="Batang" w:hAnsi="Arial" w:cs="Arial"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(w formie pisemnego ogłoszenia)- w celu dostosowania urlopów wypoczynkowych rodziców.</w:t>
      </w:r>
    </w:p>
    <w:p w14:paraId="5AC8B0C5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lastRenderedPageBreak/>
        <w:t>Przedszkole wydaje rodzicom za potwierdzeniem deklarację korzystania z przedszkola w okresie wakacyjnym z wyznaczonym terminem złożenia wypełnionej deklaracji do 15 maja. W deklaracji rodzic określa pełne tygodnie korzystania z placówki macierzystej.</w:t>
      </w:r>
    </w:p>
    <w:p w14:paraId="60325519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 xml:space="preserve"> Do 31 maja zainteresowani rodzice składają podanie wraz z uzasadnieniem o konieczności skorzystania z innego przedszkola na czas przerwy wakacyjnej przedszkola macierzystego. W podaniu rodzic określa pełne tygodnie korzystania z innego przedszkola w czasie zamknięcia przedszkola macierzystego.</w:t>
      </w:r>
    </w:p>
    <w:p w14:paraId="05F790A1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dyrektor analizuje wykorzystanie miejsc w placówce w okresie wakacyjnym na podstawie złożonych deklaracji i podań.</w:t>
      </w:r>
    </w:p>
    <w:p w14:paraId="05741D39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dyrektor rozpatruje złożone przez rodziców podania i analizuje uzasadnienia konieczności skorzystania z innego przedszkola.</w:t>
      </w:r>
    </w:p>
    <w:p w14:paraId="5291D80A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w przypadku pozytywnego rozpatrzenia podania, na podstawie znajomości środowiska rodzinnego dziecka, w szczególnie uzasadnionych przypadkach, dyrektor wskazuje rodzicom inną placówkę z której może skorzystać dziecko w czasie przerwy wakacyjnej przedszkola macierzystego.</w:t>
      </w:r>
    </w:p>
    <w:p w14:paraId="4019EAA6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W przypadku braku miejsc w rejonie (nie zawsze będzie to najbliższa placówka) – zostanie wskazana placówka w obrębie miasta.</w:t>
      </w:r>
    </w:p>
    <w:p w14:paraId="3D4BB52D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Zgodnie z zapisami Konwencji Praw Dziecka, w czasie miesięcznej przerwy wakacyjnej uwzględnia się prawo dziecka do odpoczynku.</w:t>
      </w:r>
    </w:p>
    <w:p w14:paraId="1C725525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Wychowankowie Przedszkola mogą być ubezpieczeni od następstw nieszczęśliwych wypadków w firmie wybranej i zaakceptowanej przez rodziców.</w:t>
      </w:r>
    </w:p>
    <w:p w14:paraId="69391F1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Przedszkole jest miejscem praktyk pedagogicznych dla studentów wyższych uczelni. Koszty związane z praktykami pokrywa uczelnia kierująca studenta.</w:t>
      </w:r>
    </w:p>
    <w:p w14:paraId="4F6AAD7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 Przedszkolu, w codziennej pracy, mogą uczestniczyć wolontariusze bądź osoby skierowanie na odbycie stażu przez odpowiednie instytucje.</w:t>
      </w:r>
    </w:p>
    <w:p w14:paraId="4A8D8E9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stwarza warunki do działania w jednostce: stowarzyszeń i innych organizacji, których celem statutowym jest działalność wychowawcza lub rozszerzanie i wzbogacanie form działalności dydaktycznej, wychowawczej i opiekuńczej jednostki.</w:t>
      </w:r>
    </w:p>
    <w:p w14:paraId="33A400F6" w14:textId="77777777" w:rsidR="008A1F3E" w:rsidRPr="00EC0881" w:rsidRDefault="008A1F3E" w:rsidP="00EC0881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 przedszkolu mogą być prowadzone badania pedagogiczno-psychologiczne przez uprawnionych do tych badań specjalistów, pracowników pedagogiczno-psychologicznych. Osoby z zewnątrz mogą prowadzić badania po wyrażeniu zgody przez rodziców (opiekunów) wychowanków.</w:t>
      </w:r>
    </w:p>
    <w:p w14:paraId="35C5A97F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2</w:t>
      </w:r>
    </w:p>
    <w:p w14:paraId="7B043597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Cele i zadania przedszkola</w:t>
      </w:r>
    </w:p>
    <w:p w14:paraId="6B88D47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</w:t>
      </w:r>
    </w:p>
    <w:p w14:paraId="7B4CE2AD" w14:textId="77777777" w:rsidR="008A1F3E" w:rsidRPr="008A1F3E" w:rsidRDefault="008A1F3E" w:rsidP="00EC0881">
      <w:pPr>
        <w:numPr>
          <w:ilvl w:val="0"/>
          <w:numId w:val="52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pełni funkcję opiekuńczą, wychowawczą i kształcącą. Zapewnia dzieciom możliwość wspólnej zabawy i nauki w warunkach bezpiecznych, przyjaznych i dostosowanych do ich potrzeb rozwojowych.</w:t>
      </w:r>
    </w:p>
    <w:p w14:paraId="4FA0FF42" w14:textId="77777777" w:rsidR="008A1F3E" w:rsidRPr="008A1F3E" w:rsidRDefault="008A1F3E" w:rsidP="00EC0881">
      <w:pPr>
        <w:numPr>
          <w:ilvl w:val="0"/>
          <w:numId w:val="52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realizuje cele określone w ustawie -Prawo oświatowe oraz przepisach wydanych na jej podstawie, a w szczególności podstawie programowej wychowania przedszkolnego, koncentrując się na wspomaganiu i ukierunkowywaniu rozwoju dziecka zgodnie z jego wrodzonym potencjałem i możliwościami rozwojowymi, w relacjach ze środowiskiem społeczno-kulturowym i przyrodniczym.</w:t>
      </w:r>
    </w:p>
    <w:p w14:paraId="6E6D5CEB" w14:textId="77777777" w:rsidR="008A1F3E" w:rsidRPr="008A1F3E" w:rsidRDefault="008A1F3E" w:rsidP="00EC0881">
      <w:pPr>
        <w:tabs>
          <w:tab w:val="left" w:pos="360"/>
        </w:tabs>
        <w:spacing w:after="0" w:line="360" w:lineRule="auto"/>
        <w:ind w:left="284" w:hanging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4928A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</w:t>
      </w:r>
    </w:p>
    <w:p w14:paraId="34D15BC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Celem wychowania przedszkolnego jest wsparcie całościowego rozwoju dziecka. Wsparcie to realizowane jest przez proces opieki, wychowania i nauczania – uczenia się, co umożliwia dziecku odkrywanie własnych możliwości, sensu działania oraz gromadzenia doświadczeń na drodze prowadzącej do prawdy, dobra i piękna. W efekcie takiego wsparcia dziecko osiąga dojrzałość do podjęcia nauki na pierwszym etapie edukacji.</w:t>
      </w:r>
    </w:p>
    <w:p w14:paraId="5EBBDCF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</w:t>
      </w:r>
    </w:p>
    <w:p w14:paraId="681864CA" w14:textId="77777777" w:rsidR="008A1F3E" w:rsidRPr="008A1F3E" w:rsidRDefault="008A1F3E" w:rsidP="00EC0881">
      <w:pPr>
        <w:spacing w:after="12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zadań Przedszkola Nr 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należy :</w:t>
      </w:r>
    </w:p>
    <w:p w14:paraId="0ADF85A8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Wspieranie wielokierunkowej aktywności dziecka poprzez organizację warunków sprzyjających nabywaniu doświadczeń w fizycznym, emocjonalnym, społecznym i poznawczym obszarze jego rozwoju.</w:t>
      </w:r>
    </w:p>
    <w:p w14:paraId="3C174391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umożliwiających dzieciom swobodny rozwój, zabawę i odpoczynek w poczuciu bezpieczeństwa.</w:t>
      </w:r>
    </w:p>
    <w:p w14:paraId="6387DABB" w14:textId="77777777" w:rsidR="008A1F3E" w:rsidRPr="008A1F3E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Wspieranie aktywności dziecka podnoszącej poziom integracji sensorycznej i umiejętności korzystania z rozwijających się procesów poznawczych.</w:t>
      </w:r>
    </w:p>
    <w:p w14:paraId="6DDF1597" w14:textId="77777777" w:rsidR="008A1F3E" w:rsidRPr="008A1F3E" w:rsidRDefault="008A1F3E" w:rsidP="00EC0881">
      <w:p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224C4402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Zapewnienie prawidłowej organizacji warunków sprzyjających nabywaniu przez dzieci doświadczeń, które umożliwią im ciągłość procesów adaptacji oraz pomoc dzieciom rozwijającym się w sposób nieharmonijny, wolniejszy lub przyspieszony.</w:t>
      </w:r>
    </w:p>
    <w:p w14:paraId="62D9C7D5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Wspieranie samodzielnej dziecięcej eksploracji świata, dobór treści adekwatnych do poziomu rozwoju dziecka, jego możliwości percepcyjnych, wyobrażeń i rozumowania, z poszanowaniem indywidualnych potrzeb i zainteresowań.</w:t>
      </w:r>
    </w:p>
    <w:p w14:paraId="57D41EAE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Wzmacnianie poczucia wartości, indywidualność, oryginalność dziecka oraz potrzeby tworzenia relacji osobowych i uczestnictwa w grupie.</w:t>
      </w:r>
    </w:p>
    <w:p w14:paraId="7FA9CD0D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Tworzenie sytuacji sprzyjających rozwojowi nawyków i zachowań prowadzących do samodzielności, dbania o zdrowie, sprawność ruchową i     bezpieczeństwo, w tym bezpieczeństwo w ruchu drogowym.</w:t>
      </w:r>
    </w:p>
    <w:p w14:paraId="302C75BE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Przygotowywanie do rozumienia emocji, uczuć własnych i innych ludzi oraz dbanie o zdrowie psychiczne, realizowane m.in. z wykorzystaniem naturalnych sytuacji, pojawiających się w przedszkolu oraz sytuacji zadaniowych, uwzględniających treści adekwatne do intelektualnych możliwości i oczekiwań rozwojowych dzieci.</w:t>
      </w:r>
    </w:p>
    <w:p w14:paraId="34ADC3FB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sytuacji edukacyjnych budujących wrażliwość dziecka, w tym wrażliwość estetyczną, w odniesieniu do wielu sfer aktywności człowieka: mowy, zachowania, ruchu, środowiska, ubioru, muzyki, tańca, śpiewu, teatru, plastyki.</w:t>
      </w:r>
    </w:p>
    <w:p w14:paraId="09443261" w14:textId="77777777" w:rsidR="008A1F3E" w:rsidRPr="00EC0881" w:rsidRDefault="008A1F3E" w:rsidP="00EC0881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pozwalających na bezpieczną, samodzielną eksplorację otaczającej dziecko przyrody, stymulujących rozwój wrażliwości i umożliwiających poznanie wartości oraz norm odnoszących się do środowiska przyrodniczego, adekwatnych do etapu rozwoju dziecka.</w:t>
      </w:r>
    </w:p>
    <w:p w14:paraId="184D5D93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umożliwiających bezpieczną, samodzielną eksplorację elementów techniki w otoczeniu, konstruowania, majsterkowania, planowania i podejmowania intencjonalnego działania, prezentowania wytworów swojej pracy.</w:t>
      </w:r>
    </w:p>
    <w:p w14:paraId="6B0B9BEE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Współdziałanie z rodzicami, różnymi środowiskami, organizacjami i instytucjami, uznanymi przez rodziców za źródło istotnych wartości, na rzecz tworzenia warunków umożliwiających rozwój tożsamości dziecka.</w:t>
      </w:r>
    </w:p>
    <w:p w14:paraId="3769D6E6" w14:textId="77777777" w:rsidR="008A1F3E" w:rsidRPr="008A1F3E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Kreowanie, wspólne z wymienionymi podmiotami, sytuacji prowadzących do poznania przez dziecko wartości i norm społecznych, których źródłem jest rodzina, grupa w przedszkolu, inne dorosłe osoby, w tym osoby starsze, oraz rozwijania zachowań wynikających z wartości możliwych do zrozumienia na tym etapie rozwoju.</w:t>
      </w:r>
    </w:p>
    <w:p w14:paraId="7265FC82" w14:textId="77777777" w:rsidR="008A1F3E" w:rsidRPr="008A1F3E" w:rsidRDefault="008A1F3E" w:rsidP="00EC0881">
      <w:pPr>
        <w:spacing w:after="120" w:line="240" w:lineRule="auto"/>
        <w:ind w:left="284" w:hanging="284"/>
        <w:contextualSpacing/>
        <w:rPr>
          <w:rFonts w:ascii="Arial" w:eastAsia="Calibri" w:hAnsi="Arial" w:cs="Arial"/>
          <w:color w:val="000000"/>
        </w:rPr>
      </w:pPr>
    </w:p>
    <w:p w14:paraId="4D9507F4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Systematyczne uzupełnianie, za zgodą rodziców, realizowanych treści wychowawczych o nowe zagadnienia, wynikające z pojawienia się w otoczeniu dziecka zmian i zjawisk istotnych dla jego bezpieczeństwa i harmonijnego rozwoju.</w:t>
      </w:r>
    </w:p>
    <w:p w14:paraId="695EF7E0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Systematyczne wspieranie rozwoju mechanizmów uczenia się dziecka, prowadzące do osiągnięcia przez nie poziomu umożliwiającego podjęcie nauki w szkole.</w:t>
      </w:r>
    </w:p>
    <w:p w14:paraId="7B583D37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Organizowanie zajęć – zgodnie z potrzebami – umożliwiających dziecku poznawanie kultury i języka mniejszości narodowej lub etnicznej lub języka regionalnego.</w:t>
      </w:r>
    </w:p>
    <w:p w14:paraId="033155F4" w14:textId="77777777" w:rsidR="008A1F3E" w:rsidRPr="008A1F3E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sytuacji edukacyjnych sprzyjających budowaniu zainteresowania dziecka językiem obcym nowożytnym, chęci poznawania innych kultur.</w:t>
      </w:r>
    </w:p>
    <w:p w14:paraId="16BB2592" w14:textId="77777777" w:rsidR="008A1F3E" w:rsidRPr="008A1F3E" w:rsidRDefault="008A1F3E" w:rsidP="00EC0881">
      <w:p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NewRomanPSMT" w:hAnsi="Arial" w:cs="Arial"/>
          <w:color w:val="2E2014"/>
          <w:sz w:val="24"/>
          <w:szCs w:val="24"/>
          <w:lang w:eastAsia="pl-PL"/>
        </w:rPr>
        <w:t>﻿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Przygotowanie dzieci do posługiwania się językiem obcym nowożytnym nie dotyczy :</w:t>
      </w:r>
    </w:p>
    <w:p w14:paraId="249D00CC" w14:textId="77777777" w:rsidR="008A1F3E" w:rsidRPr="008A1F3E" w:rsidRDefault="008A1F3E" w:rsidP="00EC0881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1)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niepełnosprawność intelektualną w stopniu umiarkowanym lub znacznym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oraz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względu na niepełnosprawności sprzężone, jeżeli jedną z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niepełnosprawności jest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niepełnosprawność intelektualna w stopniu umiarkowanym lub znacznym;</w:t>
      </w:r>
    </w:p>
    <w:p w14:paraId="363469C7" w14:textId="77777777" w:rsidR="008A1F3E" w:rsidRPr="008A1F3E" w:rsidRDefault="008A1F3E" w:rsidP="00EC0881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2)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inne niż wymienione w pkt 1 rodzaje niepełnosprawności, o których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mowa w przepisach wydanych na podstawie art. 127 ust. 19 pkt 2 ustawy z dnia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14 grudnia 2016 r. – Prawo oświatowe (Dz. U. z 2017 r. poz. 59), oraz jeżeli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indywidualnego programu edukacyjno-terapeutycznego wynika brak możliwości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realizacji przygotowania do posługiwania się językiem obcym nowożytnym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indywidualne potrzeby rozwojowe i edukacyjne oraz możliwości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psychofizyczne dziecka.</w:t>
      </w:r>
    </w:p>
    <w:p w14:paraId="13CABE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</w:t>
      </w:r>
    </w:p>
    <w:p w14:paraId="6402B6D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Dziecko, kończące wychowanie przedszkolne, powinno wykazywać się osiągnięc</w:t>
      </w:r>
      <w:r w:rsidR="00D647A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iami w następujących obszarach </w:t>
      </w: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:  </w:t>
      </w:r>
    </w:p>
    <w:p w14:paraId="572D1977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10"/>
          <w:szCs w:val="10"/>
          <w:lang w:eastAsia="pl-PL"/>
        </w:rPr>
      </w:pPr>
    </w:p>
    <w:p w14:paraId="7836CF61" w14:textId="77777777" w:rsidR="008A1F3E" w:rsidRPr="008A1F3E" w:rsidRDefault="008A1F3E" w:rsidP="00F91F1F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I. Fizyczny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szkole :</w:t>
      </w:r>
    </w:p>
    <w:p w14:paraId="69BEC4AE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zgłasza potrzeby fizjologiczne, samodzielnie wykonuje podstawowe czynności higieniczne;</w:t>
      </w:r>
    </w:p>
    <w:p w14:paraId="568C3E92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wykonuje czynności samoobsługowe: ubieranie się i rozbieranie, w tym czynności precyzyjne, np. zapinanie guzików, wiązanie sznurowadeł;</w:t>
      </w:r>
    </w:p>
    <w:p w14:paraId="5D494E70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spożywa posiłki z użyciem sztućców, nakrywa do stołu i sprząta po posiłku;</w:t>
      </w:r>
    </w:p>
    <w:p w14:paraId="60531200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komunikuje potrzebę ruchu, odpoczynku itp.;</w:t>
      </w:r>
    </w:p>
    <w:p w14:paraId="6DE678BE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uczestniczy w zabawach ruchowych, w tym rytmicznych, muzycznych,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naśladowczych, z przyborami lub bez nich; wykonuje różne formy ruchu :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bieżne, skoczne, z czworakowaniem, rzutne;</w:t>
      </w:r>
    </w:p>
    <w:p w14:paraId="3DB2FCB2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inicjuje zabawy konstrukcyjne, majsterkuje, buduje, wykorzystując zabawki,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materiały użytkowe, w tym materiał naturalny;</w:t>
      </w:r>
    </w:p>
    <w:p w14:paraId="16951341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wykonuje czynności, takie jak: sprzątanie, pakowanie, trzymanie przedmiotów jedną ręką i oburącz, małych przedmiotów z wykorzystaniem odpowiednio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ukształtowanych chwytów dłoni, używa chwytu pisarskiego podczas rysowania, kreślenia i pierwszych prób pisania;</w:t>
      </w:r>
    </w:p>
    <w:p w14:paraId="70106F3D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wykonuje podstawowe ćwiczenia kształtujące nawyk utrzymania prawidłowej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postawy ciała;</w:t>
      </w:r>
    </w:p>
    <w:p w14:paraId="41887411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wykazuje sprawność ciała i koordynację w stopniu pozwalającym na rozpoczęcie systematycznej nauki czynności złożonych, takich jak czytanie i pisanie.</w:t>
      </w:r>
    </w:p>
    <w:p w14:paraId="2AD9823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75659A92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II. Emocjonalny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</w:t>
      </w:r>
    </w:p>
    <w:p w14:paraId="55E7D962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w   szkole:</w:t>
      </w:r>
    </w:p>
    <w:p w14:paraId="3A8B78AB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i nazywa podstawowe emocje, próbuje radzić sobie z ich</w:t>
      </w:r>
    </w:p>
    <w:p w14:paraId="13A0F97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          przeżywaniem;</w:t>
      </w:r>
    </w:p>
    <w:p w14:paraId="218EE655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szanuje emocje swoje i innych osób;</w:t>
      </w:r>
    </w:p>
    <w:p w14:paraId="022702C8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przeżywa emocje w sposób umożliwiający mu adaptację w nowym otoczeniu, np. w nowej grupie dzieci, nowej grupie starszych dzieci, a także w nowej grupie dzieci i osób dorosłych;</w:t>
      </w:r>
    </w:p>
    <w:p w14:paraId="2DA2531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przedstawia swoje emocje i uczucia, używając charakterystycznych dla dziecka form wyrazu;</w:t>
      </w:r>
    </w:p>
    <w:p w14:paraId="475AD8E0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rozstaje się z rodzicami bez lęku, ma świadomość, że rozstanie takie bywa dłuższe lub krótsze;</w:t>
      </w:r>
    </w:p>
    <w:p w14:paraId="033EDE59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rozróżnia emocje i uczucia przyjemne i nieprzyjemne, ma świadomość, że</w:t>
      </w:r>
    </w:p>
    <w:p w14:paraId="1DE4AF10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odczuwają i przeżywają je wszyscy ludzie;</w:t>
      </w:r>
    </w:p>
    <w:p w14:paraId="691CAB2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szuka wsparcia w sytuacjach trudnych dla niego emocjonalnie; wdraża swoje</w:t>
      </w:r>
    </w:p>
    <w:p w14:paraId="0BDF5D80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własne strategie, wspierane przez osoby dorosłe lub rówieśników;</w:t>
      </w:r>
    </w:p>
    <w:p w14:paraId="1312B8E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zauważa, że nie wszystkie przeżywane emocje i uczucia mogą być podstawą do podejmowania natychmiastowego działania, panuje nad nieprzyjemną emocją, np. podczas czekania na własną kolej w zabawie lub innej sytuacji;</w:t>
      </w:r>
    </w:p>
    <w:p w14:paraId="504CB270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wczuwa się w emocje i uczucia osób z najbliższego otoczenia;</w:t>
      </w:r>
    </w:p>
    <w:p w14:paraId="29664CD4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dostrzega, że zwierzęta posiadają zdolność odczuwania, przejawia w stosunku do nich życzliwość i troskę;</w:t>
      </w:r>
    </w:p>
    <w:p w14:paraId="549E2832" w14:textId="77777777" w:rsidR="001D6186" w:rsidRPr="00376984" w:rsidRDefault="008A1F3E" w:rsidP="00376984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dostrzega emocjonalną wartość otoczenia przyrodniczego jako źródła satysfakcji estetycznej.</w:t>
      </w:r>
    </w:p>
    <w:p w14:paraId="5278F56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056C730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III. Społeczny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w szkole:</w:t>
      </w:r>
    </w:p>
    <w:p w14:paraId="2C867764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przejawia poczucie własnej wartości jako osoby, wyraża szacunek wobec innych osób i przestrzegając tych wartości, nawiązuje relacje rówieśnicze;</w:t>
      </w:r>
    </w:p>
    <w:p w14:paraId="3D9EFD9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odczuwa i wyjaśnia swoją przynależność do rodziny, narodu, grupy przedszkolnej, grupy chłopców, grupy dziewczynek oraz innych grup, np. grupy teatralnej, grupy sportowej;</w:t>
      </w:r>
    </w:p>
    <w:p w14:paraId="1774320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swoim imieniem, nazwiskiem, adresem;</w:t>
      </w:r>
    </w:p>
    <w:p w14:paraId="5FB0D12C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używa zwrotów grzecznościowych podczas powitania, pożegnania, sytuacji</w:t>
      </w:r>
    </w:p>
    <w:p w14:paraId="1D55648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wymagającej przeproszenia i przyjęcia konsekwencji swojego zachowania;</w:t>
      </w:r>
    </w:p>
    <w:p w14:paraId="6FFE0C7E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ocenia swoje zachowanie w kontekście podjętych czynności i zadań oraz</w:t>
      </w:r>
    </w:p>
    <w:p w14:paraId="0032373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przyjętych norm grupowych; przyjmuje, respektuje i tworzy zasady zabawy</w:t>
      </w:r>
    </w:p>
    <w:p w14:paraId="217DBD3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w grupie, współdziała z dziećmi w zabawie, pracach użytecznych, podczas</w:t>
      </w:r>
    </w:p>
    <w:p w14:paraId="6FD06DD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odpoczynku;</w:t>
      </w:r>
    </w:p>
    <w:p w14:paraId="2A140783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nazywa i rozpoznaje wartości związane z umiejętnościami i zrachowaniami</w:t>
      </w:r>
    </w:p>
    <w:p w14:paraId="5D70FE0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społecznymi, np. szacunek do dzieci i dorosłych, szacunek do ojczyzny, życzliwość okazywana dzieciom i dorosłym – obowiązkowość, przyjaźń, radość;</w:t>
      </w:r>
    </w:p>
    <w:p w14:paraId="52CE8A1E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respektuje prawa i obowiązki swoje oraz innych osób, zwracając uwagę na ich</w:t>
      </w:r>
    </w:p>
    <w:p w14:paraId="58957B7C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indywidualne potrzeby;</w:t>
      </w:r>
    </w:p>
    <w:p w14:paraId="79AF3509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obdarza uwagą inne dzieci i osoby dorosłe;</w:t>
      </w:r>
    </w:p>
    <w:p w14:paraId="5192972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komunikuje się z dziećmi i osobami dorosłymi, wykorzystując komunikaty</w:t>
      </w:r>
    </w:p>
    <w:p w14:paraId="7FBE6B64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werbalne i pozawerbalne; wyraża swoje oczekiwania społeczne wobec innego dziecka, grupy.</w:t>
      </w:r>
    </w:p>
    <w:p w14:paraId="472AD78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519C691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IV. Poznawczy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w szkole:</w:t>
      </w:r>
    </w:p>
    <w:p w14:paraId="7878263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wyraża swoje rozumienie świata, zjawisk i rzeczy znajdujących się w bliskim</w:t>
      </w:r>
    </w:p>
    <w:p w14:paraId="345DFE4B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otoczeniu za pomocą komunikatów pozawerbalnych: tańca, intencjonalnego ruchu, gestów, impresji plastycznych, technicznych, teatralnych, mimicznych, konstrukcji i modeli z tworzyw i materiału naturalnego;</w:t>
      </w:r>
    </w:p>
    <w:p w14:paraId="14F14AA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wyraża swoje rozumienie świata, zjawisk i rzeczy znajdujących się w bliskim</w:t>
      </w:r>
    </w:p>
    <w:p w14:paraId="07C9C67B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otoczeniu za pomocą języka mówionego, posługuje się językiem polskim w mowie zrozumiałej dla dzieci i osób dorosłych, mówi płynnie, wyraźnie, rytmicznie, poprawnie wypowiada ciche i głośne dźwięki mowy, rozróżnia głoski na początku i końcu w wybranych prostych fonetycznie słowach;</w:t>
      </w:r>
    </w:p>
    <w:p w14:paraId="62D0200B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odróżnia elementy świata fikcji od realnej rzeczywistości; byty rzeczywiste od</w:t>
      </w:r>
    </w:p>
    <w:p w14:paraId="656A2B2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medialnych, byty realistyczne od fikcyjnych;</w:t>
      </w:r>
    </w:p>
    <w:p w14:paraId="350632E3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litery, którymi jest zainteresowane na skutek zabawy i spontanicznych odkryć, odczytuje krótkie wyrazy utworzone z poznanych liter w formie napisów drukowanych dotyczące treści znajdujących zastosowanie w codziennej aktywności;</w:t>
      </w:r>
    </w:p>
    <w:p w14:paraId="49DAFF63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odpowiada na pytania, opowiada o zdarzeniach z przedszkola, objaśnia kolejność zdarzeń w prostych historyjkach obrazkowych, układa historyjki obrazkowe, recytuje wierszyki, układa i rozwiązuje zagadki;</w:t>
      </w:r>
    </w:p>
    <w:p w14:paraId="71845965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wykonuje własne eksperymenty językowe, nadaje znaczenie czynnościom, nazywa je, tworzy żarty językowe i sytuacyjne, uważnie słucha i nadaje znaczenie swym doświadczeniom;</w:t>
      </w:r>
    </w:p>
    <w:p w14:paraId="7D666F2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eksperymentuje rytmem, głosem, dźwiękami i ruchem, rozwijając swoją</w:t>
      </w:r>
    </w:p>
    <w:p w14:paraId="5DC20D2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wyobraźnię muzyczną; słucha, odtwarza i tworzy muzykę, śpiewa piosenki,</w:t>
      </w:r>
    </w:p>
    <w:p w14:paraId="787F1B48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porusza się przy muzyce i do muzyki, dostrzega zmiany charakteru muzyki, np. dynamiki, tempa i wysokości dźwięku oraz wyraża ją ruchem, reaguje na sygnały, muzykuje z użyciem instrumentów oraz innych źródeł dźwięku; śpiewa piosenki z dziecięcego repertuaru oraz łatwe piosenki ludowe; chętnie uczestniczy w zbiorowym muzykowaniu; wyraża emocje i zjawiska pozamuzyczne różnymi środkami aktywności muzycznej; aktywnie słucha muzyki; wykonuje lub rozpoznaje melodie, piosenki i pieśni, np. ważne dla wszystkich dzieci w przedszkolu, np. hymn przedszkola, charakterystyczne dla uroczystości narodowych (hymn narodowy), potrzebne do organizacji uroczystości np. Dnia Babci i Dziadka, święta przedszkolaka (piosenki okazjonalne) i inne; w skupieniu słucha muzyki;</w:t>
      </w:r>
    </w:p>
    <w:p w14:paraId="3F46870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wykonuje własne eksperymenty graficzne farbą, kredką, ołówkiem, mazakiem itp., tworzy proste i złożone znaki, nadając im znaczenie, odkrywa w nich fragmenty wybranych liter, cyfr, kreśli wybrane litery i cyfry na gładkiej kartce papieru, wyjaśnia sposób powstania wykreślonych, narysowanych lub zapisanych kształtów, przetwarza obraz ruchowy na graficzny i odwrotnie, samodzielnie planuje ruch przed zapisaniem, np. znaku graficznego, litery i innych w przestrzeni sieci kwadratowej lub liniatury, określa kierunki i miejsca na kartce papieru;</w:t>
      </w:r>
    </w:p>
    <w:p w14:paraId="0FB5EFEF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czyta obrazy, wyodrębnia i nazywa ich elementy, nazywa symbole i znaki</w:t>
      </w:r>
    </w:p>
    <w:p w14:paraId="51C24AA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znajdujące się w otoczeniu, wyjaśnia ich znaczenie;</w:t>
      </w:r>
    </w:p>
    <w:p w14:paraId="25B62C81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wymienia nazwę swojego kraju i jego stolicy, rozpoznaje symbole narodowe</w:t>
      </w:r>
    </w:p>
    <w:p w14:paraId="58D609C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(godło, flaga, hymn), nazywa wybrane symbole związane z regionami Polski ukryte w podaniach, przysłowiach, legendach, bajkach, np. o smoku wawelskim, orientuje się, że Polska jest jednym z krajów Unii Europejskiej;</w:t>
      </w:r>
    </w:p>
    <w:p w14:paraId="264325D7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wyraża ekspresję twórczą podczas czynności konstrukcyjnych i zabawy,</w:t>
      </w:r>
    </w:p>
    <w:p w14:paraId="790F623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zagospodarowuje przestrzeń, nadając znaczenie umieszczonym w niej</w:t>
      </w:r>
    </w:p>
    <w:p w14:paraId="5E37281A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przedmiotom, określa ich położenie, liczbę, kształt, wielkość, ciężar, porównuje przedmioty w swoim otoczeniu z uwagi na wybraną cechę;</w:t>
      </w:r>
    </w:p>
    <w:p w14:paraId="050A44BE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klasyfikuje przedmioty według: wielkości, kształtu, koloru, przeznaczenia, układa przedmioty w grupy, szeregi, rytmy, odtwarza układy przedmiotów i tworzy własne, nadając im znaczenie, rozróżnia podstawowe figury geometryczne (koło, kwadrat, trójkąt, prostokąt);</w:t>
      </w:r>
    </w:p>
    <w:p w14:paraId="75FBD196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eksperymentuje, szacuje, przewiduje, dokonuje pomiaru długości przedmiotów, wykorzystując np. dłoń, stopę, but;</w:t>
      </w:r>
    </w:p>
    <w:p w14:paraId="58A459E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określa kierunki i ustala położenie przedmiotów w stosunku do własnej osoby,</w:t>
      </w:r>
    </w:p>
    <w:p w14:paraId="341A013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 także w stosunku do innych przedmiotów, rozróżnia stronę lewą i prawą;</w:t>
      </w:r>
    </w:p>
    <w:p w14:paraId="64AD259E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przelicza elementy zbiorów w czasie zabawy, prac porządkowych, ćwiczeń</w:t>
      </w:r>
    </w:p>
    <w:p w14:paraId="618916A8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wykonywania innych czynności, posługuje się liczebnikami głównymi</w:t>
      </w:r>
    </w:p>
    <w:p w14:paraId="6337195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porządkowymi, rozpoznaje cyfry oznaczające liczby od 0 do 10, eksperymentuje z tworzeniem kolejnych liczb, wykonuje dodawanie i odejmowanie w sytuacji użytkowej, liczy obiekty, odróżnia liczenie błędne od poprawnego;</w:t>
      </w:r>
    </w:p>
    <w:p w14:paraId="53D36D6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w zabawie i w trakcie wykonywania innych czynności pojęciami</w:t>
      </w:r>
    </w:p>
    <w:p w14:paraId="7117EF1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dotyczącymi następstwa czasu np. wczoraj, dzisiaj, jutro, rano, wieczorem, w tym nazwami pór roku, nazwami dni tygodnia i miesięcy;</w:t>
      </w:r>
    </w:p>
    <w:p w14:paraId="3E3D135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modele monet i banknotów o niskich nominałach, porządkuje je,</w:t>
      </w:r>
    </w:p>
    <w:p w14:paraId="481AAD91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rozumie, do czego służą pieniądze w gospodarstwie domowym;</w:t>
      </w:r>
    </w:p>
    <w:p w14:paraId="428174C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pojęciami dotyczącymi zjawisk przyrodniczych, np. tęcza, deszcz, burza, opadanie liści z drzew, sezonowa wędrówka ptaków, kwitnienie drzew, zamarzanie wody, dotyczącymi życia zwierząt, roślin, ludzi w środowisku przyrodniczym, korzystania z dóbr przyrody, np. grzybów, owoców, ziół;</w:t>
      </w:r>
    </w:p>
    <w:p w14:paraId="7B6A0614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podejmuje samodzielną aktywność poznawczą np. oglądanie książek,</w:t>
      </w:r>
    </w:p>
    <w:p w14:paraId="2D781CE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zagospodarowywanie przestrzeni własnymi pomysłami konstrukcyjnymi,</w:t>
      </w:r>
    </w:p>
    <w:p w14:paraId="73F9E2FE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korzystanie z nowoczesnej technologii itd.;</w:t>
      </w:r>
    </w:p>
    <w:p w14:paraId="54862DFF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wskazuje zawody wykonywane przez rodziców i osoby z najbliższego otoczenia, wyjaśnia, czym zajmuje się osoba wykonująca dany zawód;</w:t>
      </w:r>
    </w:p>
    <w:p w14:paraId="3A9F761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rozumie bardzo proste polecenia w języku obcym nowożytnym i reaguje na nie; uczestniczy w zabawach, np. muzycznych, ruchowych, plastycznych,</w:t>
      </w:r>
    </w:p>
    <w:p w14:paraId="1281294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konstrukcyjnych, teatralnych; używa wyrazów i zwrotów mających znaczenie dla danej zabawy lub innych podejmowanych czynności; powtarza rymowanki i proste wierszyki, śpiewa piosenki w grupie; rozumie ogólny sens krótkich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historyjek opowiadanych lub czytanych, gdy są wspierane np. obrazkami, rekwizytami, ruchem, mimiką, gestami;</w:t>
      </w:r>
    </w:p>
    <w:p w14:paraId="0018ED4C" w14:textId="77777777" w:rsidR="008A1F3E" w:rsidRPr="008A1F3E" w:rsidRDefault="008A1F3E" w:rsidP="008A1F3E">
      <w:pPr>
        <w:numPr>
          <w:ilvl w:val="0"/>
          <w:numId w:val="59"/>
        </w:numPr>
        <w:spacing w:after="0" w:line="360" w:lineRule="auto"/>
        <w:ind w:left="714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reaguje na proste polecenie w języku mniejszości narodowej lub etnicznej, używa wyrazów i zwrotów mających znaczenie w zabawie i innych podejmowanych czynnościach: powtarza rymowanki i proste wierszyki, śpiewa piosenki; rozumie ogólny sens krótkich historyjek opowiadanych lub czytanych wspieranych np. obrazkiem, rekwizytem, gestem; zna godło (symbol) swojej wspólnoty narodowej lub etnicznej.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7543D0C" w14:textId="77777777" w:rsidR="008A1F3E" w:rsidRPr="008A1F3E" w:rsidRDefault="008A1F3E" w:rsidP="008A1F3E">
      <w:pPr>
        <w:spacing w:after="0" w:line="360" w:lineRule="auto"/>
        <w:ind w:left="71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7</w:t>
      </w:r>
    </w:p>
    <w:p w14:paraId="55B6D74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w zakresie realizacji zadań statutowych zapewnia dzieciom możliwość korzystania z:</w:t>
      </w:r>
    </w:p>
    <w:p w14:paraId="626E28D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1) pomieszczeń do nauczania, wychowania i opieki;</w:t>
      </w:r>
    </w:p>
    <w:p w14:paraId="3722B79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2) placu zabaw;</w:t>
      </w:r>
    </w:p>
    <w:p w14:paraId="49E93D9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3) pomieszczeń sanitarno-higienicznych i szatni;</w:t>
      </w:r>
    </w:p>
    <w:p w14:paraId="13ECDD1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4) posiłków.</w:t>
      </w:r>
    </w:p>
    <w:p w14:paraId="00EA92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 8</w:t>
      </w:r>
    </w:p>
    <w:p w14:paraId="41FA55E1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Statutowe cele i zadania realizuje dyrektor Przedszkola, nauczyciele i zatrudnieni pracownicy administracyjno-obsługowi we współpracy z rodzicami, poradnią pedagogiczno-psychologiczną, z organizacjami i instytucjami gospodarczymi, społecznymi i kulturalnymi, a także w porozumieniu z organem prowadzącym jednostkę. </w:t>
      </w:r>
    </w:p>
    <w:p w14:paraId="3BBD7966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3</w:t>
      </w:r>
    </w:p>
    <w:p w14:paraId="6EE70921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Sposoby realizacji zadań przedszkola</w:t>
      </w:r>
    </w:p>
    <w:p w14:paraId="3056375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9</w:t>
      </w:r>
    </w:p>
    <w:p w14:paraId="7695E4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Zgodnie z zapisami dotyczącymi zadań przedszkola nauczyciele organizują zajęcia wspierające rozwój dziecka. Wykorzystują do tego każdą sytuację i moment pobytu dziecka w przedszkolu, czyli tzw. zajęcia kierowane i niekierowane. Wszystkie</w:t>
      </w:r>
    </w:p>
    <w:p w14:paraId="6F63C2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doświadczenia dzieci płynące z organizacji pracy przedszkola są efektem realizacji</w:t>
      </w:r>
    </w:p>
    <w:p w14:paraId="613CA1D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programu wychowania przedszkolnego. Ważne są zatem zajęcia kierowane, jak i czas spożywania posiłków, czas przeznaczony na odpoczynek i charakter tego odpoczynku, uroczystości przedszkolne, wycieczki, ale i ubieranie, rozbieranie. Bardzo ważna jest samodzielna zabawa.</w:t>
      </w:r>
    </w:p>
    <w:p w14:paraId="6E1A13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7346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2. Przedstawione w podstawie programowej naturalne obszary rozwoju dziecka wskazują na konieczność uszanowania typowych dla tego okresu potrzeb rozwojowych, których spełnieniem powinna stać się dobrze zorganizowana zabawa, zarówno w budynku przedszkola, jak i na świeżym powietrzu. Naturalna zabawa dziecka wiąże się z doskonaleniem motoryki i zaspokojeniem potrzeby ruchu, dlatego organizacja zajęć na świeżym powietrzu powinna być elementem codziennej pracy z dzieckiem w każdej grupie wiekowej.</w:t>
      </w:r>
    </w:p>
    <w:p w14:paraId="566169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210FD7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Nauczyciele, organizując zajęcia kierowane, biorą pod uwagę możliwości dzieci, ich oczekiwania poznawcze i potrzeby wyrażan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ia swoich stanów emocjonalnych,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komunikacji oraz chęci zabawy. Wykorzystują każdą naturalnie pojawiają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cą się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sytuację edukacyjną prowadzącą do osiągnięcia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 dojrzałości szkolnej. Sytuacje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edukacyjne wywołane np. oczekiwaniem poznani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a liter skutkują zabawami w ich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rozpoznawaniu. Jeżeli dzieci w sposób natur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alny są zainteresowane zabawami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prowadzącymi do ćwiczeń czynności złożonych, takich 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jak liczenie, czytanie, a nawet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pisanie, nauczyciel przygotowuje dzieci do wykon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ywania tychże czynności zgodnie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z fizjologią i naturą pojawiania się tychże procesów.</w:t>
      </w:r>
    </w:p>
    <w:p w14:paraId="10D7D5C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3312B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Przedszkole jest miejscem, w którym poprzez zabawę dziecko poznaje alfabet liter</w:t>
      </w:r>
    </w:p>
    <w:p w14:paraId="50666E4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drukowanych. Zabawa rozwija w dziecku oczekiwania poznawcze w tym zakresie i jest najlepszym rozwiązaniem metodycznym, które sprzyja jego rozwojowi. Zabawy</w:t>
      </w:r>
    </w:p>
    <w:p w14:paraId="04A0B9F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przygotowujące do nauki pisania liter prowadzić powinny jedynie do optymalizacji</w:t>
      </w:r>
    </w:p>
    <w:p w14:paraId="250ADF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﻿napięcia mięśniowego, ćwiczeń planowania ruchu przy kreśleniu znaków o charakterze literopodobnym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ćwiczeń czytania liniatury, wodzenia po śladzie i zapisu wybranego znaku graficznego. W trakcie wychowania przedszkolnego dziecko nie uczy się czynności złożonych z udziałem całej grupy, lecz przygotowuje się do nauki czytania i pisania oraz uczestniczy w procesie alfabetyzacji.</w:t>
      </w:r>
    </w:p>
    <w:p w14:paraId="2D3FF40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980B7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Nauczyciele diagnozują, obserwują dzieci i twórczo organizują przestrzeń ich rozwoju, włączając do zabaw i doświadczeń przedszkolnych potencjał tkwiący w dzieciach oraz ich zaciekawienie elementami otoczenia.</w:t>
      </w:r>
    </w:p>
    <w:p w14:paraId="2A052F9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3FF57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Współczesny przedszkolak funkcjonuje w dynamicznym, szybko zmieniającym się</w:t>
      </w:r>
    </w:p>
    <w:p w14:paraId="15D8F45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otoczeniu, stąd przedszkole powinno stać się miejscem, w którym dziecko otrzyma</w:t>
      </w:r>
    </w:p>
    <w:p w14:paraId="3F21D03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pomoc w jego rozumieniu.</w:t>
      </w:r>
    </w:p>
    <w:p w14:paraId="0F3ECE4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77CB8B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 Organizacja zabawy, nauki i wypoczynku w przedszkolu oparta jest na rytmie dnia,</w:t>
      </w:r>
    </w:p>
    <w:p w14:paraId="06C6F11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czyli powtarzających się systematycznie fazach, które pozwalają dziecku na stopniowe zrozumienie pojęcia czasu i organizacji oraz dają poczucie bezpieczeństwa i spokoju, zapewniając mu zdrowy rozwój.</w:t>
      </w:r>
    </w:p>
    <w:p w14:paraId="191ACFA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9CEF2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 Pobyt w przedszkolu jest czasem wypełnionym zabawą, która pod okiem specjalistów tworzy pole doświadczeń rozwojowych budujących dojrzałość szkolną. Nauczyciele zwracają uwagę na konieczność tworzenia stosownych nawyków ruchowych u dzieci, które będą niezbędne, aby rozpocząć naukę w szkole, a także na rolę poznawania wielozmysłowego. Szczególne znaczenie dla budowy dojrzałości szkolnej mają zajęcia rytmiki, które powinny być prowadzone w każdej grupie wiekowej oraz gimnastyki, ze szczególnym uwzględnieniem ćwiczeń zapobiegających wadom postawy.</w:t>
      </w:r>
    </w:p>
    <w:p w14:paraId="039012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9273A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 Nauczyciele systematycznie informują rodziców o postępach w rozwoju ich dziecka, zachęcają do współpracy w realizacji programu wychowania przedszkolnego oraz opracowują diagnozę dojrzałości szkolnej dla tych dzieci, które w danym roku mają rozpocząć naukę w szkole.</w:t>
      </w:r>
    </w:p>
    <w:p w14:paraId="010E3AC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9F283D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 Przygotowanie dzieci do posługiwania się językiem obcym nowożytnym powinno być włączone w różne działania realizowane w ramach programu wychowania</w:t>
      </w:r>
    </w:p>
    <w:p w14:paraId="07B9BA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przedszkolnego i powinno odbywać się przede wszystkim w formie zabawy. Należy</w:t>
      </w:r>
    </w:p>
    <w:p w14:paraId="7B3D908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stworzyć warunki umożliwiające dzieciom osłuchanie się z językiem obcym w różnych sytuacjach życia codziennego. Może to zostać zrealizowane m.in. poprzez kierowanie do dzieci bardzo prostych poleceń w języku obcym w toku różnych zajęć i zabaw, wspólną lekturę książeczek dla dzieci w języku obcym, włączanie do zajęć rymowanek, prostych wierszyków, piosenek oraz materiałów audiowizualnych w języku obcym.</w:t>
      </w:r>
    </w:p>
    <w:p w14:paraId="03DE858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prowadzący zajęcia z dziećmi powinien wykorzystać naturalne sytuacje</w:t>
      </w:r>
    </w:p>
    <w:p w14:paraId="0AB4DB9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wynikające ze swobodnej zabawy dzieci, aby powtórzyć lub zastosować w dalszej</w:t>
      </w:r>
    </w:p>
    <w:p w14:paraId="57580F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zabawie poznane przez dzieci słowa lub zwroty.</w:t>
      </w:r>
    </w:p>
    <w:p w14:paraId="6857D32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Dokonując wyboru języka obcego nowożytnego, do posługiwania się którym będą</w:t>
      </w:r>
    </w:p>
    <w:p w14:paraId="0C4C72B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przygotowywane dzieci uczęszczające do przedszkola lub innej formy wychowania</w:t>
      </w:r>
    </w:p>
    <w:p w14:paraId="6BD9670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﻿przedszkolnego, należy brać pod uwagę, jaki język obcy nowożytny jest nauczany</w:t>
      </w:r>
    </w:p>
    <w:p w14:paraId="0E52C9F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szkołach podstawowych na terenie danej gminy.</w:t>
      </w:r>
    </w:p>
    <w:p w14:paraId="1919FE3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53956E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11. Aranżacja przestrzeni wpływa na aktywność wychowanków, dlatego proponuje się takie jej zagospodarowanie, które pozwoli dzieciom na podejmowanie różnorodnych form działania. Wskazane jest zorganizowanie stałych i czasowych kącików zainteresowań. Jako stałe proponuje się kąciki: czytelniczy, konstrukcyjny, artystyczny, przyrodniczy. Jako czasowe proponuje się kąciki związane </w:t>
      </w:r>
      <w:r w:rsidR="003E2A47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z realizowaną tematyką, świętami okolicznościowymi, specyfiką pracy przedszkola.</w:t>
      </w:r>
    </w:p>
    <w:p w14:paraId="53C778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670CE6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12. Elementem przestrzeni są także zabawki i pomoce dydaktyczne wykorzystywane</w:t>
      </w:r>
    </w:p>
    <w:p w14:paraId="50ABC93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motywowaniu dzieci do podejmowania samodzielnego działania, odkrywania zjawisk oraz zachodzących procesów, utrwalania zdobytej wiedzy i umiejętności, inspirowania do prowadzenia własnych eksperymentów. Istotne jest, aby każde dziecko miało możliwość korzystania z nich bez nieuzasadnionych ograniczeń czasowych.</w:t>
      </w:r>
    </w:p>
    <w:p w14:paraId="6952535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53F1B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13. Elementem przestrzeni w przedszkolu są odpowiednio wyposażone miejsca</w:t>
      </w:r>
    </w:p>
    <w:p w14:paraId="2D6CF3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przeznaczone na odpoczynek dzieci (leżak, materac, mata, poduszka), jak również</w:t>
      </w:r>
    </w:p>
    <w:p w14:paraId="47D06A7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elementy wyposażenia odpowiednie dla dzieci o specjalnych potrzebach edukacyjnych.</w:t>
      </w:r>
    </w:p>
    <w:p w14:paraId="21911CE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70F140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14. Estetyczna aranżacja wnętrz umożliwia celebrowanie posiłków (kulturalne, spokojne ich spożywanie połączone z nauką posługiwania się sztućcami), a także możliwość wybierania potraw przez dzieci (walory odżywcze i zdrowotne produktów), a nawet ich komponowania.</w:t>
      </w:r>
    </w:p>
    <w:p w14:paraId="787F196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EFEFA6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15. Aranżacja wnętrz umożliwia dzieciom podejmowanie prac porządkowych np. po i przed posiłkami, po zakończonej zabawie, przed wyjściem na spacer.</w:t>
      </w:r>
    </w:p>
    <w:p w14:paraId="56D94E3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p w14:paraId="699A2C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10</w:t>
      </w:r>
    </w:p>
    <w:p w14:paraId="5AB1F358" w14:textId="77777777" w:rsidR="008A1F3E" w:rsidRPr="008A1F3E" w:rsidRDefault="008A1F3E" w:rsidP="008A1F3E">
      <w:pPr>
        <w:numPr>
          <w:ilvl w:val="1"/>
          <w:numId w:val="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Przedszkole wydaje rodzicom dziecka 6 letniego objętego wychowaniem przedszkolnym informację o gotowości dziecka do podjęcia nauki w szkole podstawowej. Informację wydaje się do końca kwietnia roku szkolnego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poprzedzającego rok szkolny, w którym dziecko ma obowiązek albo może rozpocząć naukę w szkole podstawowej. </w:t>
      </w:r>
    </w:p>
    <w:p w14:paraId="77D15DC4" w14:textId="77777777" w:rsidR="008A1F3E" w:rsidRPr="008A1F3E" w:rsidRDefault="008A1F3E" w:rsidP="008A1F3E">
      <w:pPr>
        <w:numPr>
          <w:ilvl w:val="1"/>
          <w:numId w:val="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Informację o gotowości dziecka do podjęcia nauki w szkole podstawowej wydaje się na podstawie dokumentacji prowadzonych diagnoz i obserwacji pedagogicznych dzieci objętych rocznym przygotowaniem przedszkolnym. </w:t>
      </w:r>
    </w:p>
    <w:p w14:paraId="3607308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4CDC618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11</w:t>
      </w:r>
    </w:p>
    <w:p w14:paraId="3D979A98" w14:textId="77777777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Dyrektor przedszkola, na każdy rok szkolny powierza każdy oddział przedszkolny opiece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dwóm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nauczycielom posiadającym kwalifikacje w zakresie wychowania przedszkolnego.</w:t>
      </w:r>
    </w:p>
    <w:p w14:paraId="7C12856B" w14:textId="77777777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Dyrektor przedszkola w ramach prawidłowej organizacji pracy przedszkola decyduje o ciągłości pracy nauczycieli w danej grupie dzieci. </w:t>
      </w:r>
    </w:p>
    <w:p w14:paraId="6D954FA8" w14:textId="77777777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 względu na prawidłową organizację pracy przedszkola nauczyciel może zostać przesunięty do pracy w innej grupie.</w:t>
      </w:r>
    </w:p>
    <w:p w14:paraId="141DCE8E" w14:textId="77777777" w:rsid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Decyzję ostateczną w zakresie organizacji pracy oraz organizacji pracy grup przedszkolnych w roku szkolnym podejmuje dyrektor.</w:t>
      </w:r>
    </w:p>
    <w:p w14:paraId="5689CE10" w14:textId="77777777" w:rsidR="00170F0F" w:rsidRPr="00952D97" w:rsidRDefault="008449F0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D5606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Organizacja pracy zdalnej: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W razie wystąpienia:</w:t>
      </w:r>
    </w:p>
    <w:p w14:paraId="7FB329A7" w14:textId="77777777" w:rsidR="00170F0F" w:rsidRPr="00952D97" w:rsidRDefault="00170F0F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1) zagrożenia bezpieczeństwa dzieci przedszkolnych w związku z organizacją i</w:t>
      </w:r>
    </w:p>
    <w:p w14:paraId="1751F6D0" w14:textId="77777777" w:rsidR="00170F0F" w:rsidRPr="00952D97" w:rsidRDefault="00170F0F" w:rsidP="00B24B05">
      <w:pPr>
        <w:tabs>
          <w:tab w:val="num" w:pos="1866"/>
        </w:tabs>
        <w:spacing w:after="0" w:line="36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przebiegiem imprez ogólnopolskich lub międzynarodowych,</w:t>
      </w:r>
    </w:p>
    <w:p w14:paraId="3E7648E1" w14:textId="77777777" w:rsidR="00170F0F" w:rsidRPr="00952D97" w:rsidRDefault="00170F0F" w:rsidP="00B24B05">
      <w:pPr>
        <w:tabs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temperatury zagrażającej zdrowiu dzieci na zewnątrz lub w pomieszczeniach, w których</w:t>
      </w:r>
      <w:r w:rsidR="00B718C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są prowadzone zajęcia z dziećmi,</w:t>
      </w:r>
    </w:p>
    <w:p w14:paraId="5AD6A5DF" w14:textId="77777777" w:rsidR="00170F0F" w:rsidRPr="00952D97" w:rsidRDefault="00170F0F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zagrożenia związanego z sytuacją epidemiologiczną,</w:t>
      </w:r>
    </w:p>
    <w:p w14:paraId="77A63672" w14:textId="77777777" w:rsidR="00170F0F" w:rsidRPr="00952D97" w:rsidRDefault="00170F0F" w:rsidP="00B24B05">
      <w:pPr>
        <w:tabs>
          <w:tab w:val="left" w:pos="360"/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nadzwyczajnego zdarzenia zagrażającego bezpieczeństwu lub zdrowiu dzieci innego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niż określone w pkt 1-3, w przypadkach i trybie określonych w rozporządzeniu Ministra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Edukacji Narodowej i Sportu z dnia 31 grudnia 2002 r. w sprawie bezpieczeństwa i</w:t>
      </w:r>
      <w:r w:rsidR="003722CB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higieny w publicznych i niepublicznych szkołach i placówkach,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zajęcia w przedszkolu zawiesza się na czas oznaczony.</w:t>
      </w:r>
    </w:p>
    <w:p w14:paraId="3E83BCD5" w14:textId="77777777" w:rsidR="00B24B05" w:rsidRPr="00952D97" w:rsidRDefault="008449F0" w:rsidP="00B24B05">
      <w:pPr>
        <w:tabs>
          <w:tab w:val="left" w:pos="360"/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. W przypadku zawieszenia zajęć</w:t>
      </w:r>
      <w:r w:rsidR="00D5606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na okres powyżej dwóch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dni dyrektor przedszkola organizuje dla dzieci zajęcia z wykorzystaniem metod i</w:t>
      </w:r>
      <w:r w:rsidR="002D7E99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technik kształcenia na odległość. Zajęcia te są organizowane nie później niż od</w:t>
      </w:r>
      <w:r w:rsidR="002D7E99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trzeciego dnia zawieszenia zajęć.</w:t>
      </w:r>
    </w:p>
    <w:p w14:paraId="5EF016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B94DA3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12</w:t>
      </w:r>
    </w:p>
    <w:p w14:paraId="58848A68" w14:textId="77777777" w:rsidR="003E2A47" w:rsidRPr="003E2A47" w:rsidRDefault="003E2A47" w:rsidP="003E2A47">
      <w:pPr>
        <w:pStyle w:val="Akapitzlist"/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Przedszkole zapewnia wychowankom pełne bezpiec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zeństwo pod względem fizycznym </w:t>
      </w: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i psychicznym.</w:t>
      </w:r>
    </w:p>
    <w:p w14:paraId="6FBE9F7B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Przedszkole przejmuje odpowiedzialność za bezpieczeństwo dziecka od momentu oddania przez rodziców (opiekunów) pod opiekę nauczyciela.</w:t>
      </w:r>
    </w:p>
    <w:p w14:paraId="7EF91A81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Zagadnienie bezpieczeństwa dziecka oraz odpowiedzialności pracowników w tym zakresie reguluje Pr</w:t>
      </w:r>
      <w:r>
        <w:rPr>
          <w:rFonts w:ascii="Arial" w:eastAsia="Times New Roman" w:hAnsi="Arial" w:cs="Arial"/>
          <w:sz w:val="24"/>
          <w:szCs w:val="24"/>
          <w:lang w:eastAsia="pl-PL"/>
        </w:rPr>
        <w:t>ogram wychowawczy przedszkola „</w:t>
      </w:r>
      <w:r w:rsidRPr="003E2A47">
        <w:rPr>
          <w:rFonts w:ascii="Arial" w:eastAsia="Times New Roman" w:hAnsi="Arial" w:cs="Arial"/>
          <w:sz w:val="24"/>
          <w:szCs w:val="24"/>
          <w:lang w:eastAsia="pl-PL"/>
        </w:rPr>
        <w:t>Razem, czyli zgodnie i bezpiecznie”.</w:t>
      </w:r>
    </w:p>
    <w:p w14:paraId="357ACB90" w14:textId="77777777" w:rsid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Sprzęty, zabawki, meble, pomoce dydaktyczne oraz inne wyposażenie musi posiadać wymagane atesty i certyfikaty zgodnie z obowiązującymi przepisami prawa.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E2A47">
        <w:rPr>
          <w:rFonts w:ascii="Arial" w:eastAsia="Times New Roman" w:hAnsi="Arial" w:cs="Arial"/>
          <w:sz w:val="24"/>
          <w:szCs w:val="24"/>
          <w:lang w:eastAsia="pl-PL"/>
        </w:rPr>
        <w:t>Nie dopuszcza się do użytku sprzętów zepsutych i uszkodzonych.</w:t>
      </w:r>
    </w:p>
    <w:p w14:paraId="42E0212A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Nauczyciel przed przystąpieniem do pracy sprawdza miejsce pracy pod względem bezpieczeństwa. W przypadku stwierdzenia zagrożenia, powiadamia dyrektora oraz zabezpiecza teren przed dziećmi.</w:t>
      </w:r>
      <w:r w:rsidRPr="003E2A4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2B651789" w14:textId="77777777" w:rsidR="008A1F3E" w:rsidRPr="00021F46" w:rsidRDefault="008A1F3E" w:rsidP="00021F46">
      <w:pPr>
        <w:pStyle w:val="Akapitzlist"/>
        <w:numPr>
          <w:ilvl w:val="0"/>
          <w:numId w:val="6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Przedszkole zapewnia wychowankom bezpieczeństwo w czasie zajęć w przedszkolu poprzez :</w:t>
      </w:r>
    </w:p>
    <w:p w14:paraId="60449CFD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realizację przez nauczycieli zadań zapisanych w § 5  niniejszego statutu;</w:t>
      </w:r>
    </w:p>
    <w:p w14:paraId="434774E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opracowanie przez nauczyciela tematów kompleksowych w planach pracy, z uwzględnieniem  rozłożenia zajęć w poszczególnych dniach i różnorodnością zajęć w każdym dniu;</w:t>
      </w:r>
    </w:p>
    <w:p w14:paraId="275D4180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liczebności grup;</w:t>
      </w:r>
    </w:p>
    <w:p w14:paraId="3FA69514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odpowiednie oświetlenie, wentylację i ogrzewanie pomieszczeń;</w:t>
      </w:r>
    </w:p>
    <w:p w14:paraId="74B20857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oznakowanie ciągów komunikacyjnych zgodnie z przepisami;</w:t>
      </w:r>
    </w:p>
    <w:p w14:paraId="6CF6D6E8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prowadzenie zajęć z wychowania komunikacyjnego, współdziałanie </w:t>
      </w:r>
    </w:p>
    <w:p w14:paraId="549F724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z organizacjami zajmującymi się ruchem drogowym;</w:t>
      </w:r>
    </w:p>
    <w:p w14:paraId="03F0BCB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umieszczenie w widocznym miejscu planu ewakuacji przedszkola;</w:t>
      </w:r>
    </w:p>
    <w:p w14:paraId="458513B8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oznaczenie dróg ewakuacyjnych w sposób wyraźny i trwały;</w:t>
      </w:r>
    </w:p>
    <w:p w14:paraId="1D52661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szlaków komunikacyjnych wychodzących poza teren przedszkola w sposób uniemożliwiający bezpośrednie wyjście na jezdnię;</w:t>
      </w:r>
    </w:p>
    <w:p w14:paraId="7D24526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ogrodzenie terenu przedszkola;</w:t>
      </w:r>
    </w:p>
    <w:p w14:paraId="757B3560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otworów kanalizacyjnych, studzienek i innych zagłębień;</w:t>
      </w:r>
    </w:p>
    <w:p w14:paraId="12BBA7FA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przed swobodnym dostępem dzieci do pomieszczeń kuchni      i pomieszczeń gospodarczych;</w:t>
      </w:r>
    </w:p>
    <w:p w14:paraId="4427DE4A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wyposażenie schodów w balustrady z poręczami zabezpieczającymi przed       ewentualnym zsuwaniem się po nich. Otwartą przestrzeń pomiędzy biegami       schodów zabezpiecza się kratami;</w:t>
      </w:r>
    </w:p>
    <w:p w14:paraId="488786C3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wyposażenie  przedszkola w apteczkę zaopatrzoną w niezbędne środki do     udzielenia pierwszej pomocy i instrukcję o zasadach udzielania tej pomocy;</w:t>
      </w:r>
    </w:p>
    <w:p w14:paraId="1249C46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dostosowanie mebli, krzesełek, szafek do warunków antropometrycznych dzieci,;</w:t>
      </w:r>
    </w:p>
    <w:p w14:paraId="33015E6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zapewnianie odpowiedniej liczby opiekunów nad dziećmi uczestniczącymi   w imprezach i wycieczkach poza teren przedszkola;</w:t>
      </w:r>
    </w:p>
    <w:p w14:paraId="568FFA06" w14:textId="77777777" w:rsid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przeszkolenie nauczycieli w zakresie udzielania pierwszej pomocy.</w:t>
      </w:r>
    </w:p>
    <w:p w14:paraId="6C779922" w14:textId="77777777" w:rsidR="00021F46" w:rsidRPr="00021F46" w:rsidRDefault="00021F46" w:rsidP="00021F46">
      <w:pPr>
        <w:pStyle w:val="Akapitzlist"/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 placówce obowiązują kontrole, konserwacje, przeglądy sprzętów  i urządzeń oraz pomieszczeń w zakresie bezpiecznego ich funkcjonowania, zgodnie z obowiązującymi normami. </w:t>
      </w:r>
    </w:p>
    <w:p w14:paraId="433AAF34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Za kontrolę odpowiada pracownik służb Bhp i konserwator. Są oni zobowiązani do informowania dyrektora o konieczności wykonania konserwacji i przeglądów i za jego zgodą organizują stosowne działania zgodnie z obowiązującymi przepisami  bhp i p/poż. </w:t>
      </w:r>
    </w:p>
    <w:p w14:paraId="3D602F7D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Podczas pobytu w ogrodzie przedszkolnym zabawy dzieci odbywają się na terenie bezpiecznym z wykorzystaniem sprzętu dostosowanego do potrzeb i ich możliwości. Nie dopuszcza się do użytku sprzętów zepsutych i uszkodzonych.</w:t>
      </w:r>
    </w:p>
    <w:p w14:paraId="2E0AA0D5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Nauczycieli, w pracy opiekuńczej, wychowawczej i związanej z zapewnieniem dzieciom bezpieczeństwa na terenie przedszkola jak i podczas spacerów i zajęć organizowanych poza terenem przedszkola wspomaga woźna oddziałowa. </w:t>
      </w:r>
    </w:p>
    <w:p w14:paraId="68C8DDB9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Nie dopuszcza się do pozostawienia dzieci bez opieki nauczyciela w sali, szatni, ciągach komunikacyjnych oraz na terenie ogrodu przedszkolnego. W miarę możliwości organizacyjnych w czasie schodzenia się i odbierania dzieci w ciągach komunikacyjnych dyżury pełnią pracownicy obsługi. </w:t>
      </w:r>
    </w:p>
    <w:p w14:paraId="7CEEF3F2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 przedszkolu organizowane są dla wszystkich dzieci bezpłatne dodatkowe zajęcia ogólnorozwojowe prowadzone przez nauczycieli z pełnymi kwalifikacjami pedagogicznymi, którzy przeszkoleni są pod względem bhp i p/poż. Podczas uczestnictwa w tych zajęciach za bezpieczeństwo dzieci odpowiada nauczyciel-wychowawca  prowadzący grupę. </w:t>
      </w:r>
    </w:p>
    <w:p w14:paraId="761180C6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Podczas zajęć indywidualnych logopedycznych oraz zajęć ze specjalistami np. psychologiem, logopedą za bezpieczeństwo dzieci odpowiada nauczyciel  prowadzący zajęcia.</w:t>
      </w:r>
    </w:p>
    <w:p w14:paraId="1886217F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num" w:pos="1985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Opiekę nad dziećmi podczas zajęć poza terenem przedszkola, w trakcie wycieczek organizowanych przez Przedszkole, sprawują nauczyciele, których opiece powierzono oddziały uczestnicz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ące w zajęciach lub nauczyciele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w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yznaczeni przez dyrektora oraz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razie potrzeby za zgodą dyrektora inne osoby dorosłe, w szczególności rodzice.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6CBFB876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Dyrektor może upoważnić nauczycieli do samodzielnego doboru innych dorosłych do udziału w sprawowaniu opieki nad dziećmi podczas zajęć, p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oza terenem przedszkola, w tym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w trakcie wycieczek organizowanych przez przedszkole.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21470F8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Przedszkole zapewnia organizację wycieczek autokarowych zgodnie z odrębnymi przepisami.</w:t>
      </w:r>
    </w:p>
    <w:p w14:paraId="353E955D" w14:textId="77777777" w:rsidR="004152F6" w:rsidRDefault="00021F46" w:rsidP="00376984">
      <w:pPr>
        <w:tabs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ind w:left="426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Wyjścia poza teren przedszkola, (wycieczki, spacery) reguluje obowiązujący w przedszkolu </w:t>
      </w:r>
      <w:r w:rsidRPr="00021F46">
        <w:rPr>
          <w:rFonts w:ascii="Arial" w:eastAsia="Times New Roman" w:hAnsi="Arial" w:cs="Arial"/>
          <w:i/>
          <w:sz w:val="24"/>
          <w:szCs w:val="24"/>
          <w:lang w:eastAsia="pl-PL"/>
        </w:rPr>
        <w:t>Regulamin Wycieczek Przedszkola nr 136 Mały Sportowiec.</w:t>
      </w:r>
    </w:p>
    <w:p w14:paraId="3CF4DE43" w14:textId="77777777" w:rsidR="00720226" w:rsidRPr="00376984" w:rsidRDefault="00720226" w:rsidP="00376984">
      <w:pPr>
        <w:pStyle w:val="Akapitzlist"/>
        <w:numPr>
          <w:ilvl w:val="0"/>
          <w:numId w:val="65"/>
        </w:numPr>
        <w:tabs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Zasady przyprowadzania i odbierania dzieci z przedszkola</w:t>
      </w:r>
      <w:r w:rsidR="004152F6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18FF8323" w14:textId="77777777" w:rsidR="00720226" w:rsidRPr="004152F6" w:rsidRDefault="00720226" w:rsidP="004152F6">
      <w:pPr>
        <w:pStyle w:val="Akapitzlist"/>
        <w:numPr>
          <w:ilvl w:val="0"/>
          <w:numId w:val="6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Dziecko powinno być przyprowadzane i odbierane z przedszkola przez rodziców (prawnych opiekunów). </w:t>
      </w:r>
    </w:p>
    <w:p w14:paraId="1D56A48B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Rodzice obowiązani są doprowadzić i  przekazać dziecko pod opiekę nauczycielce, wyklucza się pozostawienie samych dzieci przed przedszkolem lub w szatni. </w:t>
      </w:r>
    </w:p>
    <w:p w14:paraId="1FF31F45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Rodzic lub upoważniona przez niego osoba do odebrania dziecka z przedszkola osobiście komunikuje nauczycielowi chęć odebrania dziecka z przedszkola.</w:t>
      </w:r>
    </w:p>
    <w:p w14:paraId="4D036B7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Odbiór dziecka z przedszkola przez inne osoby niż rodzice (prawni opiekunowie), może nastąpić tylko na podstawie pisemnego oświadczenia lub upoważnienia rodziców (prawnych opiekunów), złożonego osobiście w placówce, podpisanego przez rodzica (prawnego opiekuna) w obecności  nauczyciela danej grupy lub dyrektora przedszkola. 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>Upoważnienie zawiera: imię i nazwisko osoby upoważnionej oraz stopień pokrewieństwa.</w:t>
      </w:r>
    </w:p>
    <w:p w14:paraId="173D8B92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Upoważnienie ważne jest na dany rok szkolny.</w:t>
      </w:r>
    </w:p>
    <w:p w14:paraId="2F201863" w14:textId="77777777" w:rsidR="00720226" w:rsidRPr="004152F6" w:rsidRDefault="00720226" w:rsidP="00720226">
      <w:pPr>
        <w:numPr>
          <w:ilvl w:val="0"/>
          <w:numId w:val="66"/>
        </w:numPr>
        <w:tabs>
          <w:tab w:val="clear" w:pos="360"/>
          <w:tab w:val="left" w:pos="0"/>
          <w:tab w:val="num" w:pos="284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Osoba upoważniona powinna być pełnoletnia i posiadać pełną zdolność do czynności prawnych.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D545837" w14:textId="77777777" w:rsidR="00720226" w:rsidRPr="004152F6" w:rsidRDefault="00720226" w:rsidP="00720226">
      <w:pPr>
        <w:numPr>
          <w:ilvl w:val="0"/>
          <w:numId w:val="66"/>
        </w:numPr>
        <w:tabs>
          <w:tab w:val="clear" w:pos="360"/>
          <w:tab w:val="left" w:pos="0"/>
          <w:tab w:val="num" w:pos="284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Życzenie rodziców dotyczące nie odbierania dziecka przez jednego z rodziców musi być potwierdzone  prawomocnym orzeczeniem sądowym.</w:t>
      </w:r>
    </w:p>
    <w:p w14:paraId="27C93669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Osoba upoważniona w momencie odbioru dziecka powinna posiadać przy sobie dokument tożsamości i na żądanie nauczyciela go okazać. W sytuacjach budzących wątpliwości nauczycielka kontaktuje się z rodzicami.</w:t>
      </w:r>
    </w:p>
    <w:p w14:paraId="6D391A81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Rodzice przejmują odpowiedzialność prawną za bezp</w:t>
      </w:r>
      <w:r w:rsidR="00B5616D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ieczeństwo dziecka odbieranego </w:t>
      </w: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z jednostki przez upoważnioną przez nich osobę.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2BAC831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Nauczyciel grupy zbiorczej powinien dysponować wykazem osób upoważnionych do odbioru wszystkich dzieci pozostających pod jego opieką. Za przedstawienie odpowiedniego wykazu odpowiedzialni są nauczyciele poszczególnych grup.</w:t>
      </w:r>
    </w:p>
    <w:p w14:paraId="129EC71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wypadku, gdy dziecko nie zostanie odebrane z przedszkola do godziny 17.00, nauczycielka zobowiązana jest powiadomić telefonicznie rodziców o zaistniałym fakcie.</w:t>
      </w:r>
    </w:p>
    <w:p w14:paraId="70475A52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Gdy pod wskazanymi numerami telefonu nie można uzyskać informacji o miejscu pobytu rodziców lub osób upoważnionych, nauczycielka zawiadamia policję lub Sąd rodzinny, który przejmuje opiekę nad dzieckiem. 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>O wyżej wymienionym zdarzeniu powiadamia Dyrektora Przedszkola</w:t>
      </w: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</w:p>
    <w:p w14:paraId="7C60EDC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W przypadku podejrzenia, że osoba odbierająca dziecko z przedszkola jest pod wpływem środków odurzających, lub w stanie wskazującym na spożycie alkoholu, personel przedszkola może odmówić wydania dziecka. Nauczyciel niezwłocznie informuje drugiego rodzica oraz dyrektora przedszkola. W sytuacjach konfliktowych, spowodowanych powyższym podejrzeniem lub stwierdzeniem powiadamia się policję.</w:t>
      </w:r>
    </w:p>
    <w:p w14:paraId="2D8DE998" w14:textId="77777777" w:rsidR="00720226" w:rsidRPr="004152F6" w:rsidRDefault="00720226" w:rsidP="003E166B">
      <w:pPr>
        <w:numPr>
          <w:ilvl w:val="0"/>
          <w:numId w:val="6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Przyjmuje się, że moment przekazania odpowiedzialności za bezpieczeństwo dziecka pomiędzy rodzicami a przedszkolem jest:</w:t>
      </w:r>
    </w:p>
    <w:p w14:paraId="38473606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a)miejsce przekazania lub odbioru dziecka  z przedszkola może  to być szatnia, sala zabaw, bądź ogród przedszkolny,</w:t>
      </w:r>
    </w:p>
    <w:p w14:paraId="1EF05ACD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b)w przypadku, kiedy miejscem tym jest sala zabaw, bądź ogród przedszkolny opiekę nad dzieckiem przejmuje nauczyciel,</w:t>
      </w:r>
    </w:p>
    <w:p w14:paraId="05D81D0E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c)osoba przyprowadzająca lub odbierająca dziecko z przedszkola przekazuje je i odbiera bezpośrednio od pracownika przedszkola, przyjmuje się zasadę, że takim momentem jest przywitanie się lub pożegnanie dziecka   z tą osobą,</w:t>
      </w:r>
    </w:p>
    <w:p w14:paraId="4EDF4680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d)po tym fakcie rodzic (prawny opiekun) ponosi odpowiedzialność za bezpieczeństwo dziecka, również w przypadku jeżeli będzie nadal przebywał na terenie przedszkola.</w:t>
      </w:r>
    </w:p>
    <w:p w14:paraId="66A080FA" w14:textId="1D58E3C8" w:rsidR="00720226" w:rsidRPr="00952D97" w:rsidRDefault="0084102A" w:rsidP="003E166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15)</w:t>
      </w:r>
      <w:r w:rsidR="0072022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 Rodzice zobowiązani są</w:t>
      </w:r>
      <w:r w:rsidR="00952D9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2022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do punktualnego przyprowadzania i odbierania dzieci z przedszkola. </w:t>
      </w:r>
    </w:p>
    <w:p w14:paraId="3680E6EA" w14:textId="77777777" w:rsidR="00720226" w:rsidRPr="004152F6" w:rsidRDefault="0084102A" w:rsidP="003E16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16)</w:t>
      </w:r>
      <w:r w:rsidR="00720226" w:rsidRPr="004152F6">
        <w:rPr>
          <w:rFonts w:ascii="Arial" w:hAnsi="Arial" w:cs="Arial"/>
          <w:sz w:val="24"/>
          <w:szCs w:val="24"/>
        </w:rPr>
        <w:t xml:space="preserve"> W okresie dyżurów wakacyjnych przyjmuje się dzieci z innego przedszkola                                   z kompletem dokumentacji. </w:t>
      </w:r>
    </w:p>
    <w:p w14:paraId="0A276EA9" w14:textId="77777777" w:rsidR="008A1F3E" w:rsidRPr="008A1F3E" w:rsidRDefault="008A1F3E" w:rsidP="003E166B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CD0018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Rozdział 4</w:t>
      </w:r>
    </w:p>
    <w:p w14:paraId="4489631F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Pomoc psychologiczno-pedagogiczna</w:t>
      </w:r>
    </w:p>
    <w:p w14:paraId="65AC8443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13</w:t>
      </w:r>
    </w:p>
    <w:p w14:paraId="265ADCAD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06D0A6A1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przedszkolu organizuje się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pomoc psychologiczno- pedagogiczną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która polega na rozpoznawaniu i zaspokajaniu indywidualnych potrzeb rozwojowych i edukacyjnych dzieci oraz rozpoznawaniu indywidualnych możliwości psychofizycznych dziecka i czynników środowiskowych, wpływających na jego funkcjonowanie w przedszkolu, w celu wspierania potencjału rozwojowego dziecka i stwarzania warunków do jego aktywnego i pełnego uczestnictwa w życiu przedszkola oraz w środowisku społecznym. Pomoc udzielana jest wychowankom, rodzicom i nauczycielom zgodnie z aktualnie obowiązującymi przepisami w sprawie zasad udzielania i organizacji pomocy psychologiczno-pedagogicznej w publicznych przedszkolach, szkołach i placówkach.</w:t>
      </w:r>
    </w:p>
    <w:p w14:paraId="0D95106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2AA430A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14</w:t>
      </w:r>
    </w:p>
    <w:p w14:paraId="77EBC864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Korzystanie z pomocy psychologiczno-pedagogicznej w przedszkolu jest dobrowolne i nieodpłatne.</w:t>
      </w:r>
    </w:p>
    <w:p w14:paraId="2B738DFB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B1A8E29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§15</w:t>
      </w:r>
    </w:p>
    <w:p w14:paraId="14CC624F" w14:textId="77777777" w:rsidR="008A1F3E" w:rsidRPr="008A1F3E" w:rsidRDefault="008A1F3E" w:rsidP="008A1F3E">
      <w:pPr>
        <w:tabs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 prawidłową organizację pomocy psychologiczno-pedagogicznej na terenie przedszkola odpowiedzialny jest dyrektor.</w:t>
      </w:r>
    </w:p>
    <w:p w14:paraId="7FE43900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16BC010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16</w:t>
      </w:r>
    </w:p>
    <w:p w14:paraId="4DB42ACF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 Pomocy psychologiczno-pedagogicznej udzielają dzieciom nauczyciele i specjaliści, w szczególności psycholodzy, pedagodzy, logopedzi i terapeuci pedagogiczni.</w:t>
      </w:r>
    </w:p>
    <w:p w14:paraId="13DB30E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AF0B2E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17</w:t>
      </w:r>
    </w:p>
    <w:p w14:paraId="5F0B908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psychologiczno –pedagogiczna jest organizowana i udzielana we współpracy z :</w:t>
      </w:r>
    </w:p>
    <w:p w14:paraId="59B51BC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rodzicami dzieci;</w:t>
      </w:r>
    </w:p>
    <w:p w14:paraId="13F7A81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poradniami psychologiczno-pedagogicznymi i poradniami specjalistycznymi;</w:t>
      </w:r>
    </w:p>
    <w:p w14:paraId="1EF84B6E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placówkami doskonalenia nauczycieli;</w:t>
      </w:r>
    </w:p>
    <w:p w14:paraId="367282F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innymi placówkami ;</w:t>
      </w:r>
    </w:p>
    <w:p w14:paraId="62172CEC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organizacjami pozarządowymi i innymi instytucjami działającymi na rzecz rodziny, dzieci i młodzieży.</w:t>
      </w:r>
    </w:p>
    <w:p w14:paraId="2E2348D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18</w:t>
      </w:r>
    </w:p>
    <w:p w14:paraId="1AAEBB59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Pomoc psychologiczno-pedagogiczna w przedszkolu  jest udzielana w trakcie bieżącej pracy z dzieckiem w formie : </w:t>
      </w:r>
    </w:p>
    <w:p w14:paraId="3C560B3E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zajęć rozwijających uzdolnienia;    </w:t>
      </w:r>
    </w:p>
    <w:p w14:paraId="4BFA0F0E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 rozwijających umiejętności uczenia się;</w:t>
      </w:r>
    </w:p>
    <w:p w14:paraId="53207B81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 dydaktyczno-wyrównawczych;</w:t>
      </w:r>
    </w:p>
    <w:p w14:paraId="202EE187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</w:t>
      </w:r>
      <w:r w:rsidR="004013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specjalistycznych: korekcyjno-kompensacyjnych, logopedycznych, rozwijających kompetencje emocjonalno-społeczne oraz innych zajęć o charakterze terapeutycznym;</w:t>
      </w:r>
    </w:p>
    <w:p w14:paraId="418EAD78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zindywidualizowanej ścieżki kształcenia;</w:t>
      </w:r>
    </w:p>
    <w:p w14:paraId="19A19BA1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porad, konsultacji;</w:t>
      </w:r>
    </w:p>
    <w:p w14:paraId="67DC2A74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warsztatów.</w:t>
      </w:r>
    </w:p>
    <w:p w14:paraId="0455A27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46B8D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19</w:t>
      </w:r>
    </w:p>
    <w:p w14:paraId="082F36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przedszkolu pomoc psychologiczno-pedagogiczna jest udzielana rodzicom dzieci i nauczycielom w formie porad, konsultacji, warsztatów i szkoleń.</w:t>
      </w:r>
    </w:p>
    <w:p w14:paraId="16525C41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0A9DA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20</w:t>
      </w:r>
    </w:p>
    <w:p w14:paraId="3F2931D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organizuje wspomaganie placówki w zakresie realizacji zadań z zakresu pomocy psychologiczno-pedagogicznej polegające na zaplanowaniu i przeprowadzeniu działań mających na celu poprawę  jakości udzielanej pomocy psychologiczno-pedagogicznej.</w:t>
      </w:r>
    </w:p>
    <w:p w14:paraId="2A68D1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21</w:t>
      </w:r>
    </w:p>
    <w:p w14:paraId="1228CD6C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Zainteresowania wychowanków oraz ich uzdolnienia rozpoznawane są w formie wywiadów z rodzicami, dzieckiem, prowadzenia obserwacji pedagogicznych. Organizowane w przedszkolu konkursy, turnieje stanowią formę rozwoju uzdolnień i ich prezentacji. Wychowankowie awansujący do kolejnych etapów objęci są specjalną opieką nauczyciela.</w:t>
      </w:r>
    </w:p>
    <w:p w14:paraId="425D58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2212BF7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Zajęcia rozwijające umiejętności uczenia się organizuje się dla dzieci w celu podniesienia efektywności uczenia się.</w:t>
      </w:r>
    </w:p>
    <w:p w14:paraId="1DA06126" w14:textId="77777777" w:rsidR="008A1F3E" w:rsidRPr="008A1F3E" w:rsidRDefault="008A1F3E" w:rsidP="008A1F3E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CBBAE0C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Zajęcia dydaktyczno – wyrównawcze organizuje się dla dzieci odbywających obowiązkowe roczne przygotowanie przedszkolne, które mają znaczne trudności w uzyskiwaniu osiągnięć z zakresu określonych zajęć edukacyjnych wynikających z podstawy wychowania przedszkolnego. Zajęcia prowadzone są przez nauczycieli poszczególnych grup. </w:t>
      </w:r>
    </w:p>
    <w:p w14:paraId="3710C186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18DD103E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korekcyjno-kompensacyjne organizuje się dla dzieci z zaburzeniami i odchyleniami rozwojowymi, w tym specyficznymi trudnościami w uczeniu się.</w:t>
      </w:r>
    </w:p>
    <w:p w14:paraId="73C4D6D6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6172D869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 logopedyczne organizuje się dla dzieci z deficytami kompetencji i zaburzeniami sprawności językowych.</w:t>
      </w:r>
    </w:p>
    <w:p w14:paraId="0DE519FA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29223987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Zajęcia rozwijające  kompetencje emocjonalno-społeczne organizuje się dla dzieci przejawiających trudności w funkcjonowaniu społecznym. </w:t>
      </w:r>
    </w:p>
    <w:p w14:paraId="2105C23E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74F981F6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Inne zajęcia o charakterze terapeutycznym organizuje się dla dzieci z zaburzeniami i odchyleniami rozwojowymi, mających problemy w funkcjonowaniu w przedszkolu oraz aktywnym i pełnym uczestnictwem w życiu przedszkola.</w:t>
      </w:r>
    </w:p>
    <w:p w14:paraId="22FBB879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2DE0C869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Zindywidualizowana ścieżka kształcenia jest organizowana dla dzieci realizujących obowiązkowe roczne przygotowanie przedszkolne, które mogą uczęszczać do przedszkola, ale ze względu na trudności w funkcjonowaniu, wynikające w szczególności ze stanu zdrowia , nie mogą realizować wszystkich zajęć edukacyjnych wspólnie z oddziałem przedszkolnym i wymagają dostosowania organizacji i procesu nauczania do ich specjalnych potrzeb edukacyjnych.</w:t>
      </w:r>
    </w:p>
    <w:p w14:paraId="23751E71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t>a) zindywidualizowana ścieżka kształcenia obejmuje wszystkie zajęcia edukacyjne, które są realizowane wspólnie z oddziałem przedszkolnym oraz indywidualnie z uczniem;</w:t>
      </w:r>
    </w:p>
    <w:p w14:paraId="5F1D94AA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t>b) objęcie dziecka zindywidualizowana ścieżką kształcenia wymaga opinii publicznej poradni, z której wynika potrzeba objęcia dziecka pomocą w tej formie;</w:t>
      </w:r>
    </w:p>
    <w:p w14:paraId="0CDD1FC4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lastRenderedPageBreak/>
        <w:t>c) dziecko objęte zindywidualizowana ścieżką kształcenia realizuje w przedszkolu programy nauczania, z dostosowaniem metod i form ich realizacji do jego indywidualnych potrzeb rozwojowych i edukacyjnych oraz możliwości psychofizycznych, w szczególności potrzeb wynikających ze stanu zdrowia.</w:t>
      </w:r>
    </w:p>
    <w:p w14:paraId="1A186C29" w14:textId="77777777"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5FA1F1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22</w:t>
      </w:r>
    </w:p>
    <w:p w14:paraId="57875FB0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 dla rodziców udzielają, w zależ</w:t>
      </w:r>
      <w:r w:rsidR="008B3E97">
        <w:rPr>
          <w:rFonts w:ascii="Arial" w:eastAsia="Times New Roman" w:hAnsi="Arial" w:cs="Arial"/>
          <w:sz w:val="24"/>
          <w:szCs w:val="24"/>
          <w:lang w:eastAsia="pl-PL"/>
        </w:rPr>
        <w:t xml:space="preserve">ności od potrzeb: nauczyciele, logopeda, </w:t>
      </w:r>
      <w:r w:rsidR="008B3E9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pedagog specjalny, psycholog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w terminach podawanych na tablicy ogłoszeń dla rodziców</w:t>
      </w:r>
      <w:r w:rsidR="00401343">
        <w:rPr>
          <w:rFonts w:ascii="Arial" w:eastAsia="Times New Roman" w:hAnsi="Arial" w:cs="Arial"/>
          <w:sz w:val="24"/>
          <w:szCs w:val="24"/>
          <w:lang w:eastAsia="pl-PL"/>
        </w:rPr>
        <w:t xml:space="preserve"> lub wcześniejszym umówieniu się na konsultacje indywidualne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7F6ED4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9E7A6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23</w:t>
      </w:r>
    </w:p>
    <w:p w14:paraId="26E97719" w14:textId="77777777" w:rsidR="008A1F3E" w:rsidRPr="008B3E97" w:rsidRDefault="008B3E97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Zadania specjalistów</w:t>
      </w:r>
    </w:p>
    <w:p w14:paraId="658AD472" w14:textId="77777777" w:rsidR="008B3E97" w:rsidRPr="008A1F3E" w:rsidRDefault="008B3E97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1A04F581" w14:textId="77777777" w:rsidR="008A1F3E" w:rsidRPr="00927403" w:rsidRDefault="008A1F3E" w:rsidP="001E5F22">
      <w:pPr>
        <w:pStyle w:val="Akapitzlist"/>
        <w:numPr>
          <w:ilvl w:val="2"/>
          <w:numId w:val="65"/>
        </w:numPr>
        <w:tabs>
          <w:tab w:val="clear" w:pos="2204"/>
          <w:tab w:val="num" w:pos="0"/>
          <w:tab w:val="left" w:pos="360"/>
        </w:tabs>
        <w:spacing w:after="12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7403">
        <w:rPr>
          <w:rFonts w:ascii="Arial" w:eastAsia="Times New Roman" w:hAnsi="Arial" w:cs="Arial"/>
          <w:sz w:val="24"/>
          <w:szCs w:val="24"/>
          <w:lang w:eastAsia="pl-PL"/>
        </w:rPr>
        <w:t>Do zadań logopedy należy:</w:t>
      </w:r>
    </w:p>
    <w:p w14:paraId="4B4B1268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przeprowadzenie wstępnych badań dzieci z grupy w celu ustalenia stanu mowy, w tym mowy głośnej i pisma – wytypowanie dzieci do pomocy logopedycznej;</w:t>
      </w:r>
    </w:p>
    <w:p w14:paraId="1A0DF0A2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diagnozowanie (badania przesiewowe) dzieci pod kątem wady wymowy;</w:t>
      </w:r>
    </w:p>
    <w:p w14:paraId="23D529F4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systematycznych ćwiczeń logopedycznych z dziećmi;</w:t>
      </w:r>
    </w:p>
    <w:p w14:paraId="43B74AD6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stałego kontaktu z rodzicami dziecka wymagającego intensywnych ćwiczeń – udzielanie instruktażu dla rodziców;</w:t>
      </w:r>
    </w:p>
    <w:p w14:paraId="69BEBB5F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udzielanie instruktażu nauczycielom, dotyczących prowadzenia prostych ćwiczeń logopedycznych, usprawniających narządy artykulacyjne, aparat oddechowy i fonacyjny u dzieci wymagających pomocy logopedycznej;</w:t>
      </w:r>
    </w:p>
    <w:p w14:paraId="55271E3A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terapii logopedycznej poprzez prowadzenie raz w tygodniu ćwiczeń logopedycznych w starszych grupach przedszkolnych;</w:t>
      </w:r>
    </w:p>
    <w:p w14:paraId="58BF746E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pomocy psychologiczno –pedagogicznej; ;</w:t>
      </w:r>
    </w:p>
    <w:p w14:paraId="43E2863D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i prowadzenie pogadanek dla nauczycieli i rodziców dotyczących rozwoju mowy;</w:t>
      </w:r>
    </w:p>
    <w:p w14:paraId="6444A9AD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pracach Zespołu ds. Pomocy Psychologiczno-Pedagogicznej;</w:t>
      </w:r>
    </w:p>
    <w:p w14:paraId="392E31AF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 i opieka nad gabinetem logopedycznym;</w:t>
      </w:r>
    </w:p>
    <w:p w14:paraId="3C34C644" w14:textId="77777777" w:rsid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odpowiedniej dokumentacji pracy, zgodnie z odrębnymi przepisami.</w:t>
      </w:r>
    </w:p>
    <w:p w14:paraId="4FA6E15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01EA642" w14:textId="77777777" w:rsidR="008B3E97" w:rsidRPr="00952D97" w:rsidRDefault="008B3E97" w:rsidP="001E5F22">
      <w:pPr>
        <w:pStyle w:val="Akapitzlist"/>
        <w:spacing w:after="120"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2. Do zadań pedagoga specjalnego należy</w:t>
      </w:r>
    </w:p>
    <w:p w14:paraId="42DD16E8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1) Współpraca z nauczycielami, wychowawcam</w:t>
      </w:r>
      <w:r w:rsidR="001E5F22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i grup wychowawczych lub innymi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specjalistami, rodzicami i dziećmi w zakresie:</w:t>
      </w:r>
    </w:p>
    <w:p w14:paraId="36C48F75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a) rozwiązywania problemów wychowawczych i dydaktycznych;</w:t>
      </w:r>
    </w:p>
    <w:p w14:paraId="2DC058CB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b) rekomendowanie dyrektorowi działań w zakresie zapewniania aktywnego i pełnego uczestnictwa dzieci w życiu przedszkola;</w:t>
      </w:r>
    </w:p>
    <w:p w14:paraId="471B1CB1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c) prowadzenie badań diagnostycznych związanych z rozpoznawaniem indywidualnych potrzeb rozwojowych i edukacyjnych oraz możliwości psychofizycznych dzieci w celu określenia mocnych stron, predyspozycji, zainteresowań i uzdolnień dzieci oraz przyczyn niepowodzeń edukacyjnych lub trudności w funkcjonowaniu dzieci, w tym barier i ograniczeń utrudniających funkcjonowanie dziecka i jego uczestnictwo w życiu przedszkola.</w:t>
      </w:r>
    </w:p>
    <w:p w14:paraId="76288DEF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d) określaniu niezbędnych do nauki warunków, sprzętu rehabilitacyjnego i środków dydaktycznych, w tym wykorzystujących technologie informacyjno-komunikacyjne, odpowiednich ze względu na indywidualne potrzeby rozwojowe i edukacyjne oraz możliwości psychofizyczne dziecka.</w:t>
      </w:r>
    </w:p>
    <w:p w14:paraId="0CDA0FA6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Współpraca z zespołem w zakresie opracowania i realizacji indywidualnego programu edukacyjno-terapeutycznego dziecka posiadającego orzeczenie o potrzebie kształcenia specjalnego, w tym zapewnienia mu pomocy psychologiczno-pedagogicznej;</w:t>
      </w:r>
    </w:p>
    <w:p w14:paraId="249716AB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Wspieranie nauczycieli, wychowawców grup wych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owawczych i innych specjalistów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w :</w:t>
      </w:r>
    </w:p>
    <w:p w14:paraId="534D5CE9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a) rozpoznawaniu przyczyn niepowodzeń edukacyj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nych dzieci lub trudności w ich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funkcjonowaniu, w tym barier i ograniczeń utrudniających funkcjon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owanie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dziecka i jego uczestnictwo w życiu przedszkola;</w:t>
      </w:r>
    </w:p>
    <w:p w14:paraId="59F238B9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b) 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>dzielaniu pomocy psychologiczno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–pedago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gicznej w bezpośredniej pracy z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dzieckiem;</w:t>
      </w:r>
    </w:p>
    <w:p w14:paraId="3C77087E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c) dostosowywaniu sposobów i metod 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pracy do indywidualnych potrzeb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rozwojowych i edukacyjnych dziecka oraz jego możliwości psychofizycznych;</w:t>
      </w:r>
    </w:p>
    <w:p w14:paraId="3D8DAA35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d) doborze metod, form kształcenia i środków dydaktycznych do potrzeb dziecka;</w:t>
      </w:r>
    </w:p>
    <w:p w14:paraId="7EC78453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>dzielanie pomocy psychologiczno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–ped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agogicznej dzieciom, rodzicom 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nauczycielom;</w:t>
      </w:r>
    </w:p>
    <w:p w14:paraId="472C5286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5) Współpraca w zależności od potrzeb z podmiotami i instytucjam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i na rzecz dziecka 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rodziny w tym 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np. z poradniami psychologiczno–pedagogicznymi, poradniami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specjalistycznymi, placówkami doskonalenia nau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czycieli, innymi przedszkolami,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szkołami, placówkami, pracownikiem socjalnym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, asystentem rodziny, kuratorem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sądowym i innymi w zależności od potrzeb;</w:t>
      </w:r>
    </w:p>
    <w:p w14:paraId="0A66A797" w14:textId="77777777" w:rsidR="008A1F3E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6) Przedstawianie radzie pedagogicznej propozycji w z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akresie doskonalenia zawodowego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nauczycieli mającego na celu podnoszenie edukacji włączającej.</w:t>
      </w:r>
    </w:p>
    <w:p w14:paraId="1F37F538" w14:textId="77777777" w:rsidR="00C261D6" w:rsidRPr="00952D97" w:rsidRDefault="00C261D6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7)</w:t>
      </w:r>
      <w:r w:rsidRPr="00952D97">
        <w:t xml:space="preserve"> </w:t>
      </w:r>
      <w:r w:rsidRPr="00952D97">
        <w:rPr>
          <w:rFonts w:ascii="Arial" w:hAnsi="Arial" w:cs="Arial"/>
          <w:sz w:val="24"/>
          <w:szCs w:val="24"/>
        </w:rPr>
        <w:t>Prowadzenie odpowiedniej dokumentacji pracy, zgodnie z odrębnymi przepisami</w:t>
      </w:r>
    </w:p>
    <w:p w14:paraId="40C72303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296F060" w14:textId="77777777" w:rsidR="001E5F22" w:rsidRPr="00952D97" w:rsidRDefault="001E5F22" w:rsidP="001E5F22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3. Do zadań psychologa należy:</w:t>
      </w:r>
    </w:p>
    <w:p w14:paraId="639054E3" w14:textId="77777777" w:rsidR="001E5F22" w:rsidRPr="00952D97" w:rsidRDefault="001E5F22" w:rsidP="001E5F22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1) promowanie zachowań przyjaznych, sprzyjających poczuciu bezpieczeństwa psychicznego, zaspokojenia różnych potrzeby rozwoju każdego dziecka.</w:t>
      </w:r>
    </w:p>
    <w:p w14:paraId="33156347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pomoc nauczycielom w rozpoznaniu i zrozumieniu potrzeb dzieci sprzyjających osiąganiu zdolności i umiejętności poznawczych i aktywności,</w:t>
      </w:r>
    </w:p>
    <w:p w14:paraId="568E7A53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wspieranie nauczycieli i rodziców w ustaleniu przyczyn niepowodzeń edukacyjnych, problemów wychowawczych stanowiących barierę i ograniczenia dla pełnego uczestnictwa dziecka w grupie;</w:t>
      </w:r>
    </w:p>
    <w:p w14:paraId="32F7B2B2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sporządzanie dokumentacji oceny funkcjonowania dzieci we współdziałaniu z pedagogiem specjalnym;</w:t>
      </w:r>
    </w:p>
    <w:p w14:paraId="638F29C2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5) współdziałanie przedszkola z poradnią psychologiczno-pedagogiczną, specjalistycznymi poradniami psychologi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czno-pedagogicznymi oraz innymi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instytucjami działającymi na rzecz dziecka i rodziny;</w:t>
      </w:r>
    </w:p>
    <w:p w14:paraId="0641E22E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6) prowadzenie indywidualnych i zespołowych zajęć z zakresu pomocy psychologiczno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pedagogicznej oraz porad i konsultacji dla rodziców i nauczycieli zgodnie z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u w:val="single"/>
          <w:lang w:eastAsia="pl-PL"/>
        </w:rPr>
        <w:t>wyznaczonym na dany rok szkolny planem zajęć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288EA50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7) koordynowanie wychowawczych działań przedszkola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, sporządzanie diagnozy potrzeb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rozwojowych dzieci w zakresie rozpoznania sytua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cji wychowawczych w przedszkolu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oraz identyfikowanie zagrożeń związanych z </w:t>
      </w:r>
      <w:r w:rsidRPr="00952D97">
        <w:rPr>
          <w:rFonts w:ascii="Arial" w:eastAsia="Times New Roman" w:hAnsi="Arial" w:cs="Arial"/>
          <w:sz w:val="24"/>
          <w:szCs w:val="24"/>
          <w:u w:val="single"/>
          <w:lang w:eastAsia="pl-PL"/>
        </w:rPr>
        <w:t>uzależnieniami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035CC3E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8) podejmowanie działań mediacyjnych i interwenc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yjnych w sytuacjach kryzysowych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dając dzieciom emocjonalne i psychologiczne wsparcie oraz szukając dróg wyjścia z</w:t>
      </w:r>
    </w:p>
    <w:p w14:paraId="18D317CF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sytuacji;</w:t>
      </w:r>
    </w:p>
    <w:p w14:paraId="754512D9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9) sporządzanie półrocznych sprawozdań z realizacji swoich zadań oraz wniosków do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dalszej pracy.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cr/>
      </w:r>
    </w:p>
    <w:p w14:paraId="75F106F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24</w:t>
      </w:r>
    </w:p>
    <w:p w14:paraId="3AA42BF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Dzieci przyjęte do przedszkola, podlegające obowiązkowemu rocznemu przygotowaniu przedszkolnemu, którym stan zdrowia uniemożliwia lub znacznie utrudnia uczęszczanie do przedszkola obejmuje się indywidualnym obowiązkowym rocznym przygotowaniem przedszkolnym.</w:t>
      </w:r>
    </w:p>
    <w:p w14:paraId="473833B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Zajęcia indywidualnego przygotowania przedszkolnego prowadzi się w miejscu pobytu dziecka, w domu rodzinnym w wyjątkowych sytuacjach mogą być prowadzone w placówce opieki zdrowotnej.</w:t>
      </w:r>
    </w:p>
    <w:p w14:paraId="522402A3" w14:textId="77777777" w:rsidR="008A1F3E" w:rsidRPr="008A1F3E" w:rsidRDefault="008A1F3E" w:rsidP="008A1F3E">
      <w:p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>5. Zajęcia indywidualnego przygotowania przedszkolnego są prowadzone z dzieckiem przez jednego nauczyciela, któremu dyrektor powierzy prowadzenie tych zajęć.</w:t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</w:p>
    <w:p w14:paraId="4A8612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4786A0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A87D9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8B83F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Rozdział 5</w:t>
      </w:r>
    </w:p>
    <w:p w14:paraId="4F694B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Organy przedszkola</w:t>
      </w:r>
    </w:p>
    <w:p w14:paraId="1595538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25</w:t>
      </w:r>
    </w:p>
    <w:p w14:paraId="1CB20603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Organami przedszkola są :</w:t>
      </w:r>
    </w:p>
    <w:p w14:paraId="749D5BC1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Przedszkola;</w:t>
      </w:r>
    </w:p>
    <w:p w14:paraId="53D603EE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Rada Pedagogiczna;</w:t>
      </w:r>
    </w:p>
    <w:p w14:paraId="5461B560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Rada Rodziców. </w:t>
      </w:r>
    </w:p>
    <w:p w14:paraId="4377FDA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D4A47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26</w:t>
      </w:r>
    </w:p>
    <w:p w14:paraId="559D72AA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Każdy z wymienionych organów w § 25 działa zgodnie z ustawą Prawo oświatowe. Organy kolegialne funkcjonują według odrębnych regulaminów, uchwalonych przez te organy. Regulaminy te nie mogą być sprzeczne ze Statutem przedszkola.</w:t>
      </w:r>
    </w:p>
    <w:p w14:paraId="1444D7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01E3AB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27</w:t>
      </w:r>
    </w:p>
    <w:p w14:paraId="12BFF8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Dyrektor Przedszkola :</w:t>
      </w:r>
    </w:p>
    <w:p w14:paraId="69ADBEF6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kieruje przedszkolem jako jednostką organizacyjną Gminy, a także reprezentuje </w:t>
      </w:r>
    </w:p>
    <w:p w14:paraId="4983C9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przedszkole na zewnątrz;</w:t>
      </w:r>
    </w:p>
    <w:p w14:paraId="5FD5D6B7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sprawuje nadzór pedagogiczny;</w:t>
      </w:r>
    </w:p>
    <w:p w14:paraId="299B128F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sprawuje opiekę nad wychowankami oraz stwarza warunki harmonijnego rozwoju </w:t>
      </w:r>
    </w:p>
    <w:p w14:paraId="3D23B6E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psychofizycznego poprzez aktywne działania prozdrowotne;</w:t>
      </w:r>
    </w:p>
    <w:p w14:paraId="1E2C127C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realizuje uchwały rady pedagogicznej, podjęte w ramach ich kompetencji </w:t>
      </w:r>
    </w:p>
    <w:p w14:paraId="1BCDE7B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stanowiących;</w:t>
      </w:r>
    </w:p>
    <w:p w14:paraId="453FABC1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dysponuje środkami określonymi w planie finansowym przedszkola i ponosi </w:t>
      </w:r>
    </w:p>
    <w:p w14:paraId="36ACD525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odpowiedzialność za ich prawidłowe wykorzystanie.;</w:t>
      </w:r>
    </w:p>
    <w:p w14:paraId="1F79B19A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wykonuje zadania związane z zapewnieniem bezpieczeństwa wychowankom i nauczycielom w czasie zajęć organizowanych przez przedszkole;</w:t>
      </w:r>
    </w:p>
    <w:p w14:paraId="1A9F2D86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wykonuje inne zadania wynikające z przepisów szczególnych;</w:t>
      </w:r>
    </w:p>
    <w:p w14:paraId="67A23994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 ze szkołami wyższymi w organizacji praktyk pedagogicznych;</w:t>
      </w:r>
    </w:p>
    <w:p w14:paraId="5587E30B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stwarza warunki do działania w przedszkolu wolontariuszy, stowarzyszeń i innych organizacji, których celem statutowym jest działalność wychowawcza lub rozszerzanie i wzbogacanie form działalności dydaktycznej, wychowawczej, opiekuńczej i innowacyjnej przedszkola;</w:t>
      </w:r>
    </w:p>
    <w:p w14:paraId="591DF5A3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odpowiada za realizację zaleceń wynikających z orzeczenia o potrzebie kształcenia specjalnego wychowanka;</w:t>
      </w:r>
    </w:p>
    <w:p w14:paraId="6D65437B" w14:textId="77777777" w:rsidR="008A1F3E" w:rsidRPr="008A1F3E" w:rsidRDefault="008A1F3E" w:rsidP="008A1F3E">
      <w:pPr>
        <w:numPr>
          <w:ilvl w:val="0"/>
          <w:numId w:val="6"/>
        </w:num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dopuszcza do użytku w przedszkolu programy wychowania przedszkolnego na </w:t>
      </w:r>
    </w:p>
    <w:p w14:paraId="60DABAA5" w14:textId="77777777" w:rsidR="008A1F3E" w:rsidRPr="008A1F3E" w:rsidRDefault="008A1F3E" w:rsidP="008A1F3E">
      <w:p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wniosek nauczyciela lub grupy nauczycieli ;</w:t>
      </w:r>
    </w:p>
    <w:p w14:paraId="42373A9C" w14:textId="77777777" w:rsidR="008A1F3E" w:rsidRPr="008A1F3E" w:rsidRDefault="008A1F3E" w:rsidP="008A1F3E">
      <w:pPr>
        <w:numPr>
          <w:ilvl w:val="0"/>
          <w:numId w:val="6"/>
        </w:num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powiadamia dyrektora szkoły, w obwodzie, której dziecko mieszka o spełnianiu </w:t>
      </w:r>
    </w:p>
    <w:p w14:paraId="5BD05760" w14:textId="77777777" w:rsidR="008A1F3E" w:rsidRPr="008A1F3E" w:rsidRDefault="008A1F3E" w:rsidP="008A1F3E">
      <w:p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przez niego obowiązku rocznego przygotowania przedszkolnego.</w:t>
      </w:r>
    </w:p>
    <w:p w14:paraId="62B4DC82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F7C50E0" w14:textId="77777777" w:rsidR="008A1F3E" w:rsidRPr="008A1F3E" w:rsidRDefault="008A1F3E" w:rsidP="008A1F3E">
      <w:pPr>
        <w:tabs>
          <w:tab w:val="left" w:pos="360"/>
          <w:tab w:val="num" w:pos="19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2.Dyrektor przedszkola może, w drodze decyzji, skreślić dziecko z listy </w:t>
      </w:r>
    </w:p>
    <w:p w14:paraId="6F377F8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wychowanków w przypadkach określonych w niniejszym statucie. Skreślenie </w:t>
      </w:r>
    </w:p>
    <w:p w14:paraId="3F25772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następuje na podstawie uchwały rady pedagogicznej. Przepis ten nie dotyczy </w:t>
      </w:r>
    </w:p>
    <w:p w14:paraId="1B58E3B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dziecka realizującego obowiązkowe roczne przygotowanie przedszkolne.</w:t>
      </w:r>
    </w:p>
    <w:p w14:paraId="3C24C76F" w14:textId="77777777" w:rsidR="008A1F3E" w:rsidRPr="008A1F3E" w:rsidRDefault="008A1F3E" w:rsidP="008A1F3E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03D300" w14:textId="77777777" w:rsidR="008A1F3E" w:rsidRPr="008A1F3E" w:rsidRDefault="008A1F3E" w:rsidP="008A1F3E">
      <w:pPr>
        <w:tabs>
          <w:tab w:val="left" w:pos="360"/>
          <w:tab w:val="num" w:pos="19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3.Dyrektor jest kierownikiem zakładu pracy dla zatrudnionych w przedszkolu nauczycieli i pracowników niebędących nauczycielami. Dyrektor w szczególności   decyduje w sprawach :</w:t>
      </w:r>
    </w:p>
    <w:p w14:paraId="2FC293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a) zatrudniania i zwalniania nauczycieli oraz innych pracowników przedszkola;</w:t>
      </w:r>
    </w:p>
    <w:p w14:paraId="56A1499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b) przyznawania nagród oraz wymierzania kar porządkowych nauczycielom </w:t>
      </w:r>
    </w:p>
    <w:p w14:paraId="04906F7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i innym pracownikom przedszkola;</w:t>
      </w:r>
    </w:p>
    <w:p w14:paraId="3410BA4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c) występowania z wnioskami, po zasięgnięciu opinii rady pedagogicznej, </w:t>
      </w:r>
    </w:p>
    <w:p w14:paraId="00C77A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w sprawach odznaczeń, nagród i innych wyróżnień dla nauczycieli oraz </w:t>
      </w:r>
    </w:p>
    <w:p w14:paraId="7FA433B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pozostałych pracowników przedszkola.</w:t>
      </w:r>
    </w:p>
    <w:p w14:paraId="596233B4" w14:textId="77777777" w:rsidR="008A1F3E" w:rsidRPr="008A1F3E" w:rsidRDefault="008A1F3E" w:rsidP="008A1F3E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766557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4.Dyrektor przedszkola w wykonywaniu swoich zadań współpracuje z radą  pedagogiczną i rodzicami.</w:t>
      </w:r>
    </w:p>
    <w:p w14:paraId="1BE863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5.W przypadku nieobecności dyrektora zastępuje go inny nauczyciel, wyznaczony     przez organ prowadzący.</w:t>
      </w:r>
    </w:p>
    <w:p w14:paraId="3D397B3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6.Dyrektor prowadzi zajęcia dydaktyczne w wymiarze ustalonym w arkuszu   organizacyjnym na dany rok dla Dyrektora Przedszkola. </w:t>
      </w:r>
    </w:p>
    <w:p w14:paraId="613809C6" w14:textId="77777777" w:rsidR="008A1F3E" w:rsidRPr="008A1F3E" w:rsidRDefault="008A1F3E" w:rsidP="00376984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3DDBDE4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28</w:t>
      </w:r>
    </w:p>
    <w:p w14:paraId="36EA179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Rada Pedagogiczna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jest kolegialnym organem przedszkola i działa na podstawie opracowanego Regulaminu Rady Pedagogicznej.</w:t>
      </w:r>
    </w:p>
    <w:p w14:paraId="4D98BE1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W skład Rady Pedagogicznej wchodzą wszyscy nauczyciele zatrudnieni w przedszkolu.</w:t>
      </w:r>
    </w:p>
    <w:p w14:paraId="77C28E2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W zebraniach Rady Pedagogicznej mogą brać udział z głosem doradczym osoby zapraszane przez jej przewodniczącego, za zgodą lub na wniosek Rady Pedagogicznej, w tym przedstawiciele stowarzyszeń i innych organizacji, których celem statutowym jest działalność wychowawcza lub rozszerzanie i wzbogacanie form działalności dydaktycznej, wychowawczej i opiekuńczej przedszkola.</w:t>
      </w:r>
    </w:p>
    <w:p w14:paraId="7DD4D87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Przewodniczącym rady pedagogicznej jest dyrektor przedszkola.</w:t>
      </w:r>
    </w:p>
    <w:p w14:paraId="69814D2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5. Zebrania rady pedagogicznej są organizowane przed rozpoczęciem roku szkolnego, w każdym semestrze w związku z podsumowaniem obserwacji wychowanków i podsumowaniem półrocznych i rocznych zajęć dydaktyczno-wychowawczych oraz w miarę bieżących potrzeb. Zebrania mogą być organizowane na wniosek organu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sprawującego nadzór pedagogiczny, organu prowadzącego przedszkole, z inicjatywy dyrektora przedszkola albo co najmniej 1/3 członków rady pedagogicznej.</w:t>
      </w:r>
    </w:p>
    <w:p w14:paraId="2078ED9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Przewodniczący prowadzi i przygotowuje zebrania rady pedagogicznej oraz jest odpowiedzialny za zawiadomienie wszystkich jej członków o terminie i porządku zebrania zgodnie z regulaminem rady.</w:t>
      </w:r>
    </w:p>
    <w:p w14:paraId="5A3F845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 Dyrektor przedszkola, w terminie do dnia 31 sierpnia, przedstawia radzie pedagogicznej, ogólne wnioski wynikające ze sprawowanego nadzoru pedagogicznego oraz informacje o działalności przedszkola.</w:t>
      </w:r>
    </w:p>
    <w:p w14:paraId="51C49FD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8. Do </w:t>
      </w:r>
      <w:r w:rsidRPr="008A1F3E">
        <w:rPr>
          <w:rFonts w:ascii="Arial" w:eastAsia="Times New Roman" w:hAnsi="Arial" w:cs="Arial"/>
          <w:sz w:val="24"/>
          <w:szCs w:val="24"/>
          <w:u w:val="single"/>
          <w:lang w:eastAsia="pl-PL"/>
        </w:rPr>
        <w:t>kompetencji stanowiących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Rady Pedagogicznej należy :</w:t>
      </w:r>
    </w:p>
    <w:p w14:paraId="7F35220B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zatwierdzanie planów pracy przedszkola;</w:t>
      </w:r>
    </w:p>
    <w:p w14:paraId="3467F483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podejmowanie uchwał w sprawie eksperymentów pedagogicznych w przedszkolu, </w:t>
      </w:r>
    </w:p>
    <w:p w14:paraId="131C0A74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po zaopiniowaniu ich projektów przez Radę Rodziców;</w:t>
      </w:r>
    </w:p>
    <w:p w14:paraId="35C9B4D8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ustalanie organizacji doskonalenia zawodowego nauczycieli przedszkola;</w:t>
      </w:r>
    </w:p>
    <w:p w14:paraId="162B9EDC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podejmowanie uchwał w sprawach skreślenia z listy wychowanków;</w:t>
      </w:r>
    </w:p>
    <w:p w14:paraId="227A0FFA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ustalanie sposobu wykorzystania wyników nadzoru pedagogicznego, w tym </w:t>
      </w:r>
    </w:p>
    <w:p w14:paraId="3FC3AA2F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sprawowanego nad przedszkolem przez organ sprawujący nadzór pedagogiczny, </w:t>
      </w:r>
    </w:p>
    <w:p w14:paraId="5064A809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w celu doskonalenia pracy jednostki;</w:t>
      </w:r>
    </w:p>
    <w:p w14:paraId="408F4EBD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9.Rada pedagogiczna </w:t>
      </w:r>
      <w:r w:rsidRPr="008A1F3E">
        <w:rPr>
          <w:rFonts w:ascii="Arial" w:eastAsia="Times New Roman" w:hAnsi="Arial" w:cs="Arial"/>
          <w:sz w:val="24"/>
          <w:szCs w:val="24"/>
          <w:u w:val="single"/>
          <w:lang w:eastAsia="pl-PL"/>
        </w:rPr>
        <w:t>opiniuje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w szczególności :</w:t>
      </w:r>
    </w:p>
    <w:p w14:paraId="54CC90F6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1) organizację pracy przedszkola, w tym zwłaszcza tygodniowego rozkładu zajęć </w:t>
      </w:r>
    </w:p>
    <w:p w14:paraId="46E20136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nauczycieli;</w:t>
      </w:r>
    </w:p>
    <w:p w14:paraId="67555845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2) projekt planu finansowego przedszkola;</w:t>
      </w:r>
    </w:p>
    <w:p w14:paraId="50283F3C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3) wnioski dyrektora przedszkola o przyznanie nauczycielom odznaczeń, nagród</w:t>
      </w:r>
    </w:p>
    <w:p w14:paraId="330EB76A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i innych wyróżnień;</w:t>
      </w:r>
    </w:p>
    <w:p w14:paraId="569F3672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4) propozycje dyrektora przedszkola w sprawach przydziału nauczycielom stałych </w:t>
      </w:r>
    </w:p>
    <w:p w14:paraId="34F8A48F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prac i zajęć w ramach wynagrodzenia zasadniczego oraz dodatkowo płatnych   </w:t>
      </w:r>
    </w:p>
    <w:p w14:paraId="41CDC011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zajęć dydaktycznych, wychowawczych i opiekuńczych.</w:t>
      </w:r>
    </w:p>
    <w:p w14:paraId="0D4E15E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10. Dyrektor przedszkola wstrzymuje wykonanie uchwał, o których mowa w ust. 8. , </w:t>
      </w:r>
    </w:p>
    <w:p w14:paraId="07AB34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niezgodnych z przepisami prawa.</w:t>
      </w:r>
    </w:p>
    <w:p w14:paraId="4E1A6B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11. O wstrzymaniu wykonania uchwały dyrektor niezwłocznie zawiadamia organ prowadzący przedszkole oraz organ sprawujący nadzór pedagogiczny.</w:t>
      </w:r>
    </w:p>
    <w:p w14:paraId="669BBE1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12. Organ sprawujący nadzór pedagogiczny uchyla uchwałę w razie stwierdzenia jej niezgodności z przepisami prawa po zasięgnięciu opinii organu prowadzącego. Rozstrzygnięcie organu sprawującego nadzór pedagogiczny jest ostateczne.</w:t>
      </w:r>
    </w:p>
    <w:p w14:paraId="7FD813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13. Rada pedagogiczna przygotowuje projekt statutu przedszkola albo jego zmian. </w:t>
      </w:r>
    </w:p>
    <w:p w14:paraId="1F75E5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14. Rada pedagogiczna może wystąpić z wnioskiem o odwołanie nauczyciela ze stanowiska dyrektora przedszkola. W tym przypadku organ uprawniony do odwołania jest obowiązany przeprowadzić postępowanie wyjaśniające i powiadomić o jego wyniku radę pedagogiczną w ciągu 14 dni od dnia otrzymania wniosku.</w:t>
      </w:r>
    </w:p>
    <w:p w14:paraId="08FE9D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15. Uchwały rady pedagogicznej są podejmowane zwykłą większością głosów w obecności co najmniej połowy jej członków.</w:t>
      </w:r>
    </w:p>
    <w:p w14:paraId="2AED2D2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16. Rada pedagogiczna ustala regulamin swojej działalności. Zebrania Rady Pedagogicznej są protokołowane. </w:t>
      </w:r>
    </w:p>
    <w:p w14:paraId="67E9784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17. Nauczyciele są zobowiązani do nieujawniania spraw poruszanych na zebraniach Rady Pedagogicznej, które mogą naruszać dobro osobiste wychowanków lub ich rodziców, a także nauczycieli i innych pracowników przedszkola.</w:t>
      </w:r>
    </w:p>
    <w:p w14:paraId="02B8DA9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8A7C58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29</w:t>
      </w:r>
    </w:p>
    <w:p w14:paraId="275195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W przedszkolu działa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Rada Rodziców.</w:t>
      </w:r>
    </w:p>
    <w:p w14:paraId="7FE5F3D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2.Rada Rodziców jest kolegialnym organem przedszkola i reprezentuje ogół rodziców.</w:t>
      </w:r>
    </w:p>
    <w:p w14:paraId="33C7FF5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3.Przedstawiciele Rady Rodziców wybierani są na pierwszym zebraniu rodziców w każdym z oddziałów, w każdym roku szkolnym, w tajnym głosowaniu. W jej skład wchodzi po jednym przedstawicielu z rady oddziału. W wyborach do Rady Rodziców jedno dziecko reprezentuje jeden rodzic (prawny opiekun).</w:t>
      </w:r>
    </w:p>
    <w:p w14:paraId="1A9C983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4.Rada Rodziców uchwala regulamin swojej działalności, w którym określa szczegółowo:</w:t>
      </w:r>
    </w:p>
    <w:p w14:paraId="0488FC8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1/wewnętrzną strukturę i tryb pracy Rady;</w:t>
      </w:r>
    </w:p>
    <w:p w14:paraId="164CB2D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2/ tryb przeprowadzania wyborów do Rady Rodziców;</w:t>
      </w:r>
    </w:p>
    <w:p w14:paraId="1776B0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5.Regulamin Rady Rodziców nie może być sprzeczny z zapisami niniejszego statutu.</w:t>
      </w:r>
    </w:p>
    <w:p w14:paraId="3F66FE1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6.Rada Rodziców może występować do dyrektora i rady pedagogicznej, organu prowadzącego przedszkole oraz organu sprawującego nadzór pedagogiczny z wnioskami i opiniami we wszystkich sprawach przedszkola.</w:t>
      </w:r>
    </w:p>
    <w:p w14:paraId="6D2E20A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7.Do kompetencji rady rodziców należy :</w:t>
      </w:r>
    </w:p>
    <w:p w14:paraId="1DA87DC4" w14:textId="77777777" w:rsidR="008A1F3E" w:rsidRPr="008A1F3E" w:rsidRDefault="008A1F3E" w:rsidP="008A1F3E">
      <w:pPr>
        <w:numPr>
          <w:ilvl w:val="0"/>
          <w:numId w:val="62"/>
        </w:numPr>
        <w:tabs>
          <w:tab w:val="left" w:pos="360"/>
        </w:tabs>
        <w:spacing w:after="0" w:line="360" w:lineRule="auto"/>
        <w:ind w:left="777" w:hanging="35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opiniowanie programu i harmonogramu poprawy efektywności kształcenia lub wychowania przedszkolnego;</w:t>
      </w:r>
    </w:p>
    <w:p w14:paraId="63ED97DA" w14:textId="77777777" w:rsidR="008A1F3E" w:rsidRPr="008A1F3E" w:rsidRDefault="008A1F3E" w:rsidP="008A1F3E">
      <w:pPr>
        <w:numPr>
          <w:ilvl w:val="0"/>
          <w:numId w:val="6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opiniowanie projektu planu finansowego składanego przez dyrektora przedszkola;</w:t>
      </w:r>
    </w:p>
    <w:p w14:paraId="2CE76342" w14:textId="77777777" w:rsidR="008A1F3E" w:rsidRPr="00376984" w:rsidRDefault="008A1F3E" w:rsidP="00376984">
      <w:pPr>
        <w:numPr>
          <w:ilvl w:val="0"/>
          <w:numId w:val="62"/>
        </w:numPr>
        <w:spacing w:after="0" w:line="360" w:lineRule="auto"/>
        <w:ind w:left="777" w:hanging="35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opiniuje pracę nauczyciela do ustalenia oceny dorobku zawodowego nauczyciela za okres stażu, bądź wniosek dyrektora przedszkola o udzielenie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nauczycielowi nagrody Kuratora Oświaty czy Prezydenta Wrocławia. Rada Rodziców przedstawia swoją opinię na piśmie w terminie 14 dni od dnia otrzymania zawiadomienia o dokonywanej ocenie dorobku zawodowego. Nieprzedstawienie opinii nie wstrzymuje postępowania.</w:t>
      </w:r>
    </w:p>
    <w:p w14:paraId="43D7A56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8.W celu wspierania działalności statutowej przedszkola rada rodziców może gromadzić fundusze z dobrowolnych składek rodziców oraz innych źródeł. Zasady wydatkowania funduszy określa Regulamin Rady Rodziców.</w:t>
      </w:r>
    </w:p>
    <w:p w14:paraId="42F0623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9.Fundusze, o których mowa w ust. 8, mogą być przechowywane na odrębnym rachunku bankowym rady rodziców. Do założenia i likwidacji tego rachunku bankowego oraz dysponowania funduszami na tym rachunku są uprawnione osoby posiadające pisemne upoważnienie udzielone przez radę rodziców.</w:t>
      </w:r>
    </w:p>
    <w:p w14:paraId="1AF59C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B8181E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30</w:t>
      </w:r>
    </w:p>
    <w:p w14:paraId="1261B65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współpracy organów przedszkola</w:t>
      </w:r>
    </w:p>
    <w:p w14:paraId="499BFFC4" w14:textId="77777777" w:rsidR="008A1F3E" w:rsidRPr="008A1F3E" w:rsidRDefault="008A1F3E" w:rsidP="00401343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Wszystkie organy przedszkola współpracują w duchu porozumienia i wzajemnego szacunku, umożliwiając swobodne działanie i podejmowanie decyzji przez każdy organ w granicach swoich kompetencji.</w:t>
      </w:r>
    </w:p>
    <w:p w14:paraId="00AFE0D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1a. Przepływ informacji pomiędzy organami Przedszkola o proponowanych i planowanych działaniach, odbywa się poprzez: zebrania, kontakty indywidualne, ogłoszenia na tablicy, komunikaty i zarządzenia Dyrektora.</w:t>
      </w:r>
    </w:p>
    <w:p w14:paraId="76515B63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Każdy organ przedszkola planuje swoją działalność na rok szkolny. Plany działań powinny być uchwalone (sporządzone) do końca września. Kopie dokumentów przekazywane są Dyrektorowi Przedszkola.</w:t>
      </w:r>
    </w:p>
    <w:p w14:paraId="2A2BE984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Każdy organ po analizie planów działania pozostałych organów, może włączyć się do realizacji konkretnych zadań, proponując swoją opinię lub stanowisko w danej sprawie, nie naruszając kompetencji organu uprawnionego.</w:t>
      </w:r>
    </w:p>
    <w:p w14:paraId="71AA3867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Organy przedszkola mogą zapraszać na swoje planowane lub doraźne zebrania przedstawicieli innych organów w celu wymiany poglądów i informacji.</w:t>
      </w:r>
    </w:p>
    <w:p w14:paraId="2A42C440" w14:textId="77777777" w:rsidR="008A1F3E" w:rsidRPr="008A1F3E" w:rsidRDefault="009B3307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Uchwały organów przedszkola oprócz uchwał personalnych podaje się do ogólnej wiadomości w formie pisemnych tekstów uchwał umieszczanych na tablicy ogłoszeń.</w:t>
      </w:r>
    </w:p>
    <w:p w14:paraId="5E6F9667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Rodzice przedstawiają swoje wnioski i opinie Dyrektorowi Przedszkola poprzez swoją reprezentację, lub Radzie Pedagogicznej na jej zebraniu.</w:t>
      </w:r>
    </w:p>
    <w:p w14:paraId="79E9CE5F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Wnioski i opinie rozpatrywane są zgodnie z procedurą rozpatrywania skarg i wniosków.</w:t>
      </w:r>
    </w:p>
    <w:p w14:paraId="199F145D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7.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Rodzice i nauczyciele współdziałają ze sobą w sprawach wychowania, opieki i kształcenia dzieci według zasad przyjętych w przedszkolu.</w:t>
      </w:r>
    </w:p>
    <w:p w14:paraId="06DD0563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8.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Wszelkie sprawy sporne rozwiązywane są wewnątrz przedszkola, z zachowaniem drogi służbowej i zasad ujętych w § 31 niniejszego statutu.</w:t>
      </w:r>
    </w:p>
    <w:p w14:paraId="68245305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491DF8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31</w:t>
      </w:r>
    </w:p>
    <w:p w14:paraId="7B3909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Rozstrzyganie sporów pomiędzy organami przedszkola.</w:t>
      </w:r>
    </w:p>
    <w:p w14:paraId="562B43B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54D2527F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przypadku sporu pomiędzy Radą Pedagogiczną, a Radą Rodziców: </w:t>
      </w:r>
    </w:p>
    <w:p w14:paraId="23B3ABC1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mediacji w sprawie spornej i podejmowanie ostatecznych decyzji należy do Dyrektora Przedszkola;</w:t>
      </w:r>
    </w:p>
    <w:p w14:paraId="3ED0C7E1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 rozstrzygnięciem sporu Dyrektor jest zobowiązany zapoznać się ze stanowiskiem każdej ze stron, zachowując bezstronność w ocenie tych stanowisk;</w:t>
      </w:r>
    </w:p>
    <w:p w14:paraId="6A90E87D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podejmuje działanie na pisemny wniosek któregoś z organów – strony sporu;</w:t>
      </w:r>
    </w:p>
    <w:p w14:paraId="5433F6E0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 swoim rozstrzygnięciu wraz z uzasadnieniem Dyrektor informuje na piśmie zainteresowanych w ciągu 14 dni od złożenia informacji o sporze.</w:t>
      </w:r>
    </w:p>
    <w:p w14:paraId="6892C5B1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0"/>
          <w:lang w:eastAsia="pl-PL"/>
        </w:rPr>
        <w:t xml:space="preserve">1a. </w:t>
      </w: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Spory między organami Przedszkola rozwiązywane są wewnątrz Przedszkola na drodze polubownej poprzez wzajemny udział członków poszczególnych organów i jawną wymianę poglądów.</w:t>
      </w:r>
    </w:p>
    <w:p w14:paraId="61B6FABB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1b. Strona „poszkodowana” w pierwszej kolejności winna się zwrócić do strony „przeciwnej” z prośbą o rozmowę/postępowanie wyjaśniające.</w:t>
      </w:r>
    </w:p>
    <w:p w14:paraId="43BDB332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1c. Rozwiązanie sporu winno doprowadzić do zadowolenia obu stron.</w:t>
      </w:r>
    </w:p>
    <w:p w14:paraId="5F906825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przypadku sporu między organami przedszkola, w którym stroną jest Dyrektor, powoływany jest Zespól Mediacyjny. W skład Zespołu Mediacyjnego wchodzi po jednym przedstawicielu organów przedszkola, z tym, że Dyrektor Przedszkola wyznacza swojego przedstawiciela do pracy w zespole.</w:t>
      </w:r>
    </w:p>
    <w:p w14:paraId="41F82B42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Zespól Mediacyjny w pierwszej kolejności powinien prowadzić postępowanie mediacyjne, a w przypadku niemożności rozwiązania sporu, podejmuje decyzję w drodze głosowania.</w:t>
      </w:r>
    </w:p>
    <w:p w14:paraId="68A05851" w14:textId="77777777" w:rsidR="009B3307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Strony sporu są zobowiązane przyjąć rozstrzygnięcie Zespołu Mediacyjnego jako rozwiązanie ostateczne.</w:t>
      </w:r>
    </w:p>
    <w:p w14:paraId="6A69175B" w14:textId="77777777" w:rsidR="008A1F3E" w:rsidRPr="008A1F3E" w:rsidRDefault="008A1F3E" w:rsidP="009B3307">
      <w:pPr>
        <w:tabs>
          <w:tab w:val="left" w:pos="360"/>
        </w:tabs>
        <w:spacing w:after="0" w:line="360" w:lineRule="auto"/>
        <w:ind w:left="78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CB1E888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6</w:t>
      </w:r>
    </w:p>
    <w:p w14:paraId="30328784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Organizacja przedszkola</w:t>
      </w:r>
    </w:p>
    <w:p w14:paraId="1D85B230" w14:textId="77777777" w:rsidR="008A1F3E" w:rsidRPr="008A1F3E" w:rsidRDefault="008A1F3E" w:rsidP="008A1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1F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D11B0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32</w:t>
      </w:r>
    </w:p>
    <w:p w14:paraId="1A9DDF64" w14:textId="77777777" w:rsidR="008A1F3E" w:rsidRPr="00EB3923" w:rsidRDefault="00EB3923" w:rsidP="00EB3923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Podstawową jednostką organizacyjną przedszkola jest oddział obejmujący dzieci w zbliżonym wieku, z uwzględnieniem ich potrzeb, zainteresowań i uzdolnień.</w:t>
      </w:r>
    </w:p>
    <w:p w14:paraId="358FC22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§ 33</w:t>
      </w:r>
    </w:p>
    <w:p w14:paraId="67189FFE" w14:textId="77777777" w:rsidR="008A1F3E" w:rsidRPr="008A1F3E" w:rsidRDefault="008A1F3E" w:rsidP="00B101C0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Dzienny czas pracy przedszkola ustala się na 10  godzin dzienne: od </w:t>
      </w:r>
      <w:r w:rsidR="009B330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</w:t>
      </w:r>
      <w:r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9B3307"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CD450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do 17</w:t>
      </w:r>
      <w:r w:rsidR="00CD4501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101C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Przedszkole posiada sześć oddziałów i wszystkie grupy mogą być różnorodne wiekowo.</w:t>
      </w:r>
    </w:p>
    <w:p w14:paraId="36BED234" w14:textId="77777777" w:rsidR="00AC7EAF" w:rsidRPr="008A1F3E" w:rsidRDefault="00AC7EAF" w:rsidP="00AC7EAF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14:paraId="5192E33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34</w:t>
      </w:r>
    </w:p>
    <w:p w14:paraId="0B22A186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Realizacja podstawy programowej wychowania przedszkolnego odbywa się w czasie całego pobytu dzieci w przedszkolu.</w:t>
      </w:r>
    </w:p>
    <w:p w14:paraId="4A9B59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35</w:t>
      </w:r>
    </w:p>
    <w:p w14:paraId="44C6BE0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Liczba dzieci w oddziale przypadających na jednego nauczyciela powinna liczyć nie więcej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niż  25 wychowanków</w:t>
      </w:r>
      <w:r w:rsidRPr="00B5616D">
        <w:rPr>
          <w:rFonts w:ascii="Arial" w:eastAsia="Times New Roman" w:hAnsi="Arial" w:cs="Arial"/>
          <w:color w:val="FF0000"/>
          <w:sz w:val="24"/>
          <w:szCs w:val="24"/>
          <w:lang w:eastAsia="pl-PL"/>
        </w:rPr>
        <w:t>.</w:t>
      </w:r>
    </w:p>
    <w:p w14:paraId="1774E38B" w14:textId="77777777" w:rsidR="008A1F3E" w:rsidRPr="008A1F3E" w:rsidRDefault="008A1F3E" w:rsidP="00447378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36</w:t>
      </w:r>
    </w:p>
    <w:p w14:paraId="7A4A0C88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Dzieci są przyprowadzane do przedszkola do godziny </w:t>
      </w:r>
      <w:r w:rsidRPr="004F3E4A"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="004F3E4A" w:rsidRPr="004F3E4A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15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.  W innej sytuacji rodzice </w:t>
      </w:r>
    </w:p>
    <w:p w14:paraId="05CFB0BA" w14:textId="77777777" w:rsidR="008A1F3E" w:rsidRPr="008A1F3E" w:rsidRDefault="002748D4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(prawni </w:t>
      </w:r>
      <w:r w:rsidR="008A1F3E"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opiekunowie) informują przedszkole o późniejszej godzinie przybycia telefonicznie do godz. </w:t>
      </w:r>
      <w:r w:rsidR="007B68F3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8.15</w:t>
      </w:r>
      <w:r w:rsidR="008A1F3E"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  bądź dzień wcześniej.</w:t>
      </w:r>
    </w:p>
    <w:p w14:paraId="0BBB71A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104530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37</w:t>
      </w:r>
    </w:p>
    <w:p w14:paraId="0DF256AA" w14:textId="77777777" w:rsidR="00C1151C" w:rsidRDefault="008A1F3E" w:rsidP="00C1151C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Odbieranie dzieci 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>z przedszkola trwa do godziny 17</w:t>
      </w:r>
      <w:r w:rsidR="00CD450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uzależnione jest od deklarowanych godzin pobytu.</w:t>
      </w:r>
    </w:p>
    <w:p w14:paraId="24F37BCB" w14:textId="77777777" w:rsidR="00C1151C" w:rsidRDefault="00C1151C" w:rsidP="00C1151C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BE0F1E4" w14:textId="77777777" w:rsidR="008A1F3E" w:rsidRPr="008A1F3E" w:rsidRDefault="008A1F3E" w:rsidP="00C1151C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38</w:t>
      </w:r>
    </w:p>
    <w:p w14:paraId="6FAC74D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60A709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realizacji zadań statutowych przedszkole posiada:</w:t>
      </w:r>
    </w:p>
    <w:p w14:paraId="198DEB4F" w14:textId="77777777" w:rsidR="008A1F3E" w:rsidRPr="008A1F3E" w:rsidRDefault="009B3307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2748D4">
        <w:rPr>
          <w:rFonts w:ascii="Arial" w:eastAsia="Times New Roman" w:hAnsi="Arial" w:cs="Arial"/>
          <w:sz w:val="24"/>
          <w:szCs w:val="24"/>
          <w:lang w:eastAsia="pl-PL"/>
        </w:rPr>
        <w:t xml:space="preserve"> sal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zajęć dla poszczególnych grup oraz salę rekreacyjną </w:t>
      </w:r>
    </w:p>
    <w:p w14:paraId="7488EDBE" w14:textId="77777777" w:rsidR="008A1F3E" w:rsidRPr="00952D97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gabinety terapii logopedycznej;</w:t>
      </w:r>
    </w:p>
    <w:p w14:paraId="44158D21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szatnię dla dzieci;</w:t>
      </w:r>
    </w:p>
    <w:p w14:paraId="09D4159D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bibliotekę – pokój nauczycielski</w:t>
      </w:r>
    </w:p>
    <w:p w14:paraId="284DEDB8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pomieszczenia kuchenne, administracyjne i gospodarcze;</w:t>
      </w:r>
    </w:p>
    <w:p w14:paraId="50A582D6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plac zabaw wyposażony w urządzenia do zabaw i ćwiczeń </w:t>
      </w:r>
      <w:r w:rsidR="007A1271">
        <w:rPr>
          <w:rFonts w:ascii="Arial" w:eastAsia="Times New Roman" w:hAnsi="Arial" w:cs="Arial"/>
          <w:sz w:val="24"/>
          <w:szCs w:val="24"/>
          <w:lang w:eastAsia="pl-PL"/>
        </w:rPr>
        <w:t>rekreacyjnych.</w:t>
      </w:r>
    </w:p>
    <w:p w14:paraId="7899212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99FE6F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</w:p>
    <w:p w14:paraId="1FC2A864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39</w:t>
      </w:r>
    </w:p>
    <w:p w14:paraId="09C2C36C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Godzina zajęć w przedszkolu trwa 60 minut z zastrzeżeniem wyjątków dotyczących organizacji zajęć dodatkowych i specjalistycznych. </w:t>
      </w:r>
    </w:p>
    <w:p w14:paraId="0FCFB777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10"/>
          <w:szCs w:val="10"/>
          <w:lang w:eastAsia="pl-PL"/>
        </w:rPr>
      </w:pPr>
    </w:p>
    <w:p w14:paraId="2EBE10AC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40</w:t>
      </w:r>
    </w:p>
    <w:p w14:paraId="4C92520D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Przedszkole jest zobowiązane zapewnić zajęcia dodatkowe dzieciom  z gimnastyki  ogólnorozwojowej, wynikające z podstawy programowej.</w:t>
      </w:r>
    </w:p>
    <w:p w14:paraId="2462A613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1a. Przedszkole może rozszerzyć swoją statutową ofertę edukacyjną, uwzględniając potrzeby i możliwości edukacyjne dzieci. Zajęcia dodatkowe nie mogą wiązać się z ponoszeniem dodatkowych opłat przez rodziców.</w:t>
      </w:r>
    </w:p>
    <w:p w14:paraId="7789E936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Koszty zajęć dodatkowych pokrywane są z planu finansowego przedszkola lub rachunku dochodów samorządowych jednostek oświaty. </w:t>
      </w:r>
    </w:p>
    <w:p w14:paraId="00C4B34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 Propozycje zajęć dodatkowych przedstawia Dyrektor ogółowi rodziców na początku roku szkolnego. </w:t>
      </w:r>
    </w:p>
    <w:p w14:paraId="151F86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Za organizację zajęć odpowiada Dyrektor Przedszkola.</w:t>
      </w:r>
    </w:p>
    <w:p w14:paraId="75734FA4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Ilość i czas organizowanych zajęć dodatkowych nie może zakłócać realizacji podstawy programowej.</w:t>
      </w:r>
    </w:p>
    <w:p w14:paraId="63C33D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8A1F3E">
        <w:rPr>
          <w:rFonts w:ascii="Arial" w:eastAsia="Calibri" w:hAnsi="Arial" w:cs="Arial"/>
          <w:bCs/>
          <w:sz w:val="24"/>
          <w:szCs w:val="24"/>
        </w:rPr>
        <w:t xml:space="preserve">6. W zajęciach dodatkowych zawsze uczestniczy nauczyciel - wychowawca bądź inny nauczyciel z przedszkola wskazany przez Dyrektora, w celu zapewnienia opieki i bezpieczeństwa wychowanków. </w:t>
      </w:r>
    </w:p>
    <w:p w14:paraId="5419588A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8A1F3E">
        <w:rPr>
          <w:rFonts w:ascii="Arial" w:eastAsia="Calibri" w:hAnsi="Arial" w:cs="Arial"/>
          <w:bCs/>
          <w:sz w:val="24"/>
          <w:szCs w:val="24"/>
        </w:rPr>
        <w:t>6a. W przedszkolu, w czasie przekraczającym wyznaczony przez organ prowadzący (czas na bezpłatne nauczanie, wychowanie i opiekę) mogą być realizowane świadczenia obejmujące zajęcia dydaktyczne, wychowawcze i opiekuńcze. Rodzaj zajęć dodatkowych, ich częstotliwość i forma organizacyjna zależą od wyboru rodziców.</w:t>
      </w:r>
    </w:p>
    <w:p w14:paraId="6B6698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7.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Czas trwania zajęć dodatkowych jest dostosowany do możliwości rozwojowych dzieci i wynosi :</w:t>
      </w:r>
    </w:p>
    <w:p w14:paraId="59EE7B19" w14:textId="77777777" w:rsidR="008A1F3E" w:rsidRPr="008A1F3E" w:rsidRDefault="008A1F3E" w:rsidP="008A1F3E">
      <w:pPr>
        <w:numPr>
          <w:ilvl w:val="2"/>
          <w:numId w:val="4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dziećmi w wieku 3 - 4 lat - około 15-20 minut;</w:t>
      </w:r>
    </w:p>
    <w:p w14:paraId="2CF54AEB" w14:textId="77777777" w:rsidR="008A1F3E" w:rsidRPr="008A1F3E" w:rsidRDefault="008A1F3E" w:rsidP="008A1F3E">
      <w:pPr>
        <w:numPr>
          <w:ilvl w:val="2"/>
          <w:numId w:val="4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dziećmi w wieku 5 - 6 lat – około 25-30 minut.</w:t>
      </w:r>
    </w:p>
    <w:p w14:paraId="5947F53B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897CCC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41</w:t>
      </w:r>
    </w:p>
    <w:p w14:paraId="32988B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1. Przedszkole na wniosek rodziców ( prawnych opiekunów) organizuje naukę religii.</w:t>
      </w:r>
    </w:p>
    <w:p w14:paraId="2125A122" w14:textId="77777777" w:rsidR="008A1F3E" w:rsidRPr="008A1F3E" w:rsidRDefault="008A1F3E" w:rsidP="008A1F3E">
      <w:pPr>
        <w:numPr>
          <w:ilvl w:val="0"/>
          <w:numId w:val="19"/>
        </w:numPr>
        <w:tabs>
          <w:tab w:val="left" w:pos="360"/>
          <w:tab w:val="num" w:pos="9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przypadku nieuczęszczania dziecka na zajęcia religii, ma ono zapewnioną opiekę z nauczycielem wychowania przedszkolnego lub specjalistą w innym pomieszczeniu.</w:t>
      </w:r>
    </w:p>
    <w:p w14:paraId="3BA34EBF" w14:textId="77777777" w:rsidR="008A1F3E" w:rsidRPr="008A1F3E" w:rsidRDefault="008A1F3E" w:rsidP="008A1F3E">
      <w:pPr>
        <w:numPr>
          <w:ilvl w:val="0"/>
          <w:numId w:val="1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Nauka religii odbywa się w przedszkolu w wymiarze dwóch zajęć przedszkolnych w tygodniu.</w:t>
      </w:r>
    </w:p>
    <w:p w14:paraId="0310D47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color w:val="FF0000"/>
          <w:sz w:val="10"/>
          <w:szCs w:val="10"/>
          <w:lang w:eastAsia="pl-PL"/>
        </w:rPr>
      </w:pPr>
    </w:p>
    <w:p w14:paraId="37B3ECB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42</w:t>
      </w:r>
    </w:p>
    <w:p w14:paraId="0C8C07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Grupy międzyoddziałowe</w:t>
      </w:r>
    </w:p>
    <w:p w14:paraId="73129CE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Dyrektor może podjąć decyzję o prowadzeniu zajęć opiekuńczo- dydaktyczno –wychowawczych w grupach międzyoddziałowych.</w:t>
      </w:r>
    </w:p>
    <w:p w14:paraId="2C1B2F2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Grupa międzyoddziałowa jest tworzona na okres roku szkolnego w godzinach </w:t>
      </w:r>
    </w:p>
    <w:p w14:paraId="29EDAD96" w14:textId="77777777" w:rsidR="008A1F3E" w:rsidRPr="008A1F3E" w:rsidRDefault="0019307F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– 7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15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 xml:space="preserve"> – 17</w:t>
      </w:r>
      <w:r w:rsidR="00CD450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 celu zapewnienia opieki nad dziećmi przyprowadzanymi wcześnie rano i późno odbieranymi z przedszkola.</w:t>
      </w:r>
    </w:p>
    <w:p w14:paraId="1E291D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Nauczycielka otwierająca przedszko</w:t>
      </w:r>
      <w:r w:rsidR="0019307F">
        <w:rPr>
          <w:rFonts w:ascii="Arial" w:eastAsia="Times New Roman" w:hAnsi="Arial" w:cs="Arial"/>
          <w:sz w:val="24"/>
          <w:szCs w:val="24"/>
          <w:lang w:eastAsia="pl-PL"/>
        </w:rPr>
        <w:t>le przyjmuje dzieci od godziny 7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19307F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momentu otwarcia pozostałych oddziałów, zaś nauczycielka zamykająca przedszkole przyjmuje dzieci </w:t>
      </w:r>
      <w:r w:rsidR="0019307F">
        <w:rPr>
          <w:rFonts w:ascii="Arial" w:eastAsia="Times New Roman" w:hAnsi="Arial" w:cs="Arial"/>
          <w:sz w:val="24"/>
          <w:szCs w:val="24"/>
          <w:lang w:eastAsia="pl-PL"/>
        </w:rPr>
        <w:t>ze wszystkich grup od godziny 15</w:t>
      </w:r>
      <w:r w:rsidR="0019307F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momentu zamknięcia przedszkola.</w:t>
      </w:r>
    </w:p>
    <w:p w14:paraId="2A6FA210" w14:textId="77777777" w:rsidR="008A1F3E" w:rsidRPr="00952D97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4. Ilość dzieci w grupie międzyoddziałowej nie może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przekraczać 25 wychowanków.</w:t>
      </w:r>
    </w:p>
    <w:p w14:paraId="17A91A0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W okresach niskiej frekwencji dzieci (ferie zimowe, ferie wiosenne, okresy przedświąteczne, wysoka zachorowalność, tzw. długie weekendy) lub innych zaistniałych sytuacjach Dyrektor Przedszkola może zlecić łączenie oddziałów z zachowaniem liczebności w grupie  czyli nie więcej niż 25 dzieci.</w:t>
      </w:r>
    </w:p>
    <w:p w14:paraId="4D584CB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Wycieczki, wyjazdy do teatru i inne formy wyjazdowe zajęć mogą odbywać się w grupach o strukturze międzyoddziałowej, zgodnie z Zasadami Organizacji Wycieczek</w:t>
      </w:r>
    </w:p>
    <w:p w14:paraId="4F830D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71A7C4DF" w14:textId="77777777" w:rsidR="00376984" w:rsidRDefault="00376984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br w:type="page"/>
      </w:r>
    </w:p>
    <w:p w14:paraId="4C38A5E2" w14:textId="77777777" w:rsidR="008A1F3E" w:rsidRPr="008A1F3E" w:rsidRDefault="008A1F3E" w:rsidP="00376984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43</w:t>
      </w:r>
    </w:p>
    <w:p w14:paraId="3440A725" w14:textId="77777777" w:rsidR="001157EB" w:rsidRDefault="008A1F3E" w:rsidP="00B24157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Szczegółową organizację wychowania, nauczania i opieki w danym roku szkolnym określa arkusz organizacji przedszkola opracowany przez Dyrektora Przedszkola. Arkusz organizacyjny zatwierdza organ prowadzący przedszkole.</w:t>
      </w:r>
    </w:p>
    <w:p w14:paraId="2F58FA54" w14:textId="77777777" w:rsidR="001157EB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 W arkuszu organizacji przedszkola zamieszcza się w szczególności:  liczbę i czas pracy poszczególnych oddziałów, liczbę pracowników przedszkola, w tym pracowników zajmujących stanowiska kierownicze, liczbę dzieci, oraz ogólną liczbą zajęć finansowanych ze środków przydzielonych przez organ prowadzący, liczbę godzin zajęć prowadzonych przez poszczególnych nauczycieli.</w:t>
      </w:r>
    </w:p>
    <w:p w14:paraId="038831B9" w14:textId="77777777" w:rsidR="001157EB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 podstawie zatwierdzonego arkusza organizacyjnego przedszkola, Dyrektor z uwzględnieniem zasad ochrony zdrowia i higieny pracy, ustala rozkład dnia oraz tygodniowy rozkład zajęć edukacyjnych określający organizację zajęć edukacyjnych, obowiązkowych i nadobowiązkowych zajęć edukacyjnych oraz terapeutycznych.</w:t>
      </w:r>
    </w:p>
    <w:p w14:paraId="1AE84B72" w14:textId="77777777" w:rsidR="008A1F3E" w:rsidRPr="008A1F3E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Z ramowym rozkładem dnia oraz szczegółowymi rozkładami dla poszczególnych grup, rodzice zapoznawani są na pierwszym zebraniu, które odbywa się we wrześniu, a także poprzez informacje zamieszczone na stronie internetowej  i na tablicy ogłoszeń w szatni przedszkola.</w:t>
      </w:r>
    </w:p>
    <w:p w14:paraId="5CA3019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481125C" w14:textId="77777777" w:rsidR="008A1F3E" w:rsidRPr="008A1F3E" w:rsidRDefault="008A1F3E" w:rsidP="00F059DE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44</w:t>
      </w:r>
    </w:p>
    <w:p w14:paraId="16AA5414" w14:textId="77777777" w:rsidR="000E79BF" w:rsidRPr="000E79BF" w:rsidRDefault="000E79BF" w:rsidP="000E79BF">
      <w:pPr>
        <w:ind w:right="-851"/>
        <w:jc w:val="center"/>
        <w:rPr>
          <w:rFonts w:ascii="Arial" w:eastAsia="Calibri" w:hAnsi="Arial" w:cs="Arial"/>
          <w:b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RAMOWY  ROZKŁAD  DNIA  DZIECI  MŁODSZYCH</w:t>
      </w:r>
    </w:p>
    <w:p w14:paraId="1F683219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7.00-8.00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Przychodzenie  dzieci do przedszkola</w:t>
      </w:r>
      <w:r w:rsidRPr="000E79BF">
        <w:rPr>
          <w:rFonts w:ascii="Arial" w:eastAsia="Calibri" w:hAnsi="Arial" w:cs="Arial"/>
          <w:sz w:val="24"/>
          <w:szCs w:val="24"/>
        </w:rPr>
        <w:t>. Zabawy  dowolne, swobodne, spontaniczne służące realizacji pomysłów dzieci. Indywidualna  praca   z  dziećmi o charakterze obserwacyjnym, wyrównawczym, korekcyjnym, stymulującym.</w:t>
      </w:r>
    </w:p>
    <w:p w14:paraId="7B56B0B6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8.00-8.45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Różnorodne  zabawy i  ćwiczenia</w:t>
      </w:r>
      <w:r w:rsidRPr="000E79BF">
        <w:rPr>
          <w:rFonts w:ascii="Arial" w:eastAsia="Calibri" w:hAnsi="Arial" w:cs="Arial"/>
          <w:sz w:val="24"/>
          <w:szCs w:val="24"/>
        </w:rPr>
        <w:t xml:space="preserve">  prowadzone  pod kierunkiem  nauczyciela       w  tym  zabawy  integracyjne, dydaktyczne, czynności  organizacyjne  i  porządkowe.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Poranna  zabawa  ruchowa.</w:t>
      </w:r>
    </w:p>
    <w:p w14:paraId="47C628D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8.45-9.00</w:t>
      </w:r>
      <w:r w:rsidRPr="000E79BF">
        <w:rPr>
          <w:rFonts w:ascii="Arial" w:eastAsia="Calibri" w:hAnsi="Arial" w:cs="Arial"/>
          <w:sz w:val="24"/>
          <w:szCs w:val="24"/>
        </w:rPr>
        <w:t xml:space="preserve">  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Przygotowanie  do  śniadania</w:t>
      </w:r>
      <w:r w:rsidRPr="000E79BF">
        <w:rPr>
          <w:rFonts w:ascii="Arial" w:eastAsia="Calibri" w:hAnsi="Arial" w:cs="Arial"/>
          <w:sz w:val="24"/>
          <w:szCs w:val="24"/>
        </w:rPr>
        <w:t>. Zabiegi  higieniczne. Wdrażanie zasad higieny      i  kulturalnego zachowania. Rozwijanie   umiejętności samoobsługowych i  estetycznych.</w:t>
      </w:r>
    </w:p>
    <w:p w14:paraId="181950D1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9.00-9.15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Śniadanie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posiłku. Zachowanie  porządku  wokół  siebie, zachowanie  prawidłowej postawy. Wdrażanie  do  czynności  higienicznych   po  posiłku.</w:t>
      </w:r>
    </w:p>
    <w:p w14:paraId="1E3E28CF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9.15-10.00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Wspieranie  rozwoju  dziecka  poprzez  prowadzenie  zajęć  programowych</w:t>
      </w:r>
      <w:r w:rsidRPr="000E79BF">
        <w:rPr>
          <w:rFonts w:ascii="Arial" w:eastAsia="Calibri" w:hAnsi="Arial" w:cs="Arial"/>
          <w:sz w:val="24"/>
          <w:szCs w:val="24"/>
        </w:rPr>
        <w:t xml:space="preserve">.- zintegrowana działalność edukacyjna w oparciu o Podstawę </w:t>
      </w:r>
      <w:r w:rsidRPr="000E79BF">
        <w:rPr>
          <w:rFonts w:ascii="Arial" w:eastAsia="Calibri" w:hAnsi="Arial" w:cs="Arial"/>
          <w:sz w:val="24"/>
          <w:szCs w:val="24"/>
        </w:rPr>
        <w:lastRenderedPageBreak/>
        <w:t>programową wychowania przedszkolnego, zabawy i zajęcia dydaktyczne różnego typu, realizowane wg wybranego programu wychowania przedszkolnego, w tym gimnastyka ogólnorozwojowa.</w:t>
      </w:r>
    </w:p>
    <w:p w14:paraId="51B06098" w14:textId="77777777" w:rsidR="000E79BF" w:rsidRPr="000E79BF" w:rsidRDefault="000E79BF" w:rsidP="000E79BF">
      <w:pPr>
        <w:jc w:val="both"/>
        <w:rPr>
          <w:rFonts w:ascii="Arial" w:eastAsia="Calibri" w:hAnsi="Arial" w:cs="Arial"/>
          <w:color w:val="FFFFFF"/>
          <w:spacing w:val="-20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10.00 - 11.30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  <w:u w:val="single"/>
        </w:rPr>
        <w:t>Organizowanie  zajęć i zabaw  na  świeżym  powietrzu</w:t>
      </w:r>
      <w:r w:rsidRPr="000E79BF">
        <w:rPr>
          <w:rFonts w:ascii="Arial" w:eastAsia="Calibri" w:hAnsi="Arial" w:cs="Arial"/>
          <w:sz w:val="24"/>
          <w:szCs w:val="24"/>
        </w:rPr>
        <w:t xml:space="preserve"> (w  tym  zabaw  ruchowych, obserwacji  przyrodniczych, spacerów, wycieczek). Zabawy  swobodne      i  spontaniczne  w ogrodzie  przedszkolnym. Czynności   organizacyjne i porządkowe.</w:t>
      </w:r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 xml:space="preserve"> podstawę programową, zajęcia, zabawy eduka</w:t>
      </w:r>
    </w:p>
    <w:p w14:paraId="7676876C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11.30-11.45 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posiłku (zupa i deser)- </w:t>
      </w:r>
      <w:r w:rsidRPr="000E79BF">
        <w:rPr>
          <w:rFonts w:ascii="Arial" w:eastAsia="Calibri" w:hAnsi="Arial" w:cs="Arial"/>
          <w:sz w:val="24"/>
          <w:szCs w:val="24"/>
        </w:rPr>
        <w:t>zabiegi  higieniczne. Czynności samoobsługowe. Wdrażanie  zasad  higieny  oraz  bezpiecznego zachowania.</w:t>
      </w:r>
    </w:p>
    <w:p w14:paraId="3C364321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11.45-12.10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 – zupa i deser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 posiłku, zachowanie  prawidłowej  postawy. Rozwijanie  umiejętności samoobsługowych, prawidłowego  posługiwania  się sztućcami. Wdrażanie  do  czynności  higienicznych po  obiedzie.</w:t>
      </w:r>
    </w:p>
    <w:p w14:paraId="08BA1D70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12.10-12.30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odpoczynku- </w:t>
      </w:r>
      <w:r w:rsidRPr="000E79BF">
        <w:rPr>
          <w:rFonts w:ascii="Arial" w:eastAsia="Calibri" w:hAnsi="Arial" w:cs="Arial"/>
          <w:sz w:val="24"/>
          <w:szCs w:val="24"/>
        </w:rPr>
        <w:t>czynności higieniczne i samoobsługowe, doskonalenie samodzielnego zdejmowania i zakładania poszczególnych części garderoby.</w:t>
      </w:r>
    </w:p>
    <w:p w14:paraId="6707F9FF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12.30-14.15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Relaksacja/leżkowanie </w:t>
      </w:r>
      <w:r w:rsidRPr="000E79BF">
        <w:rPr>
          <w:rFonts w:ascii="Arial" w:eastAsia="Calibri" w:hAnsi="Arial" w:cs="Arial"/>
          <w:sz w:val="24"/>
          <w:szCs w:val="24"/>
        </w:rPr>
        <w:t>-wdrażanie dziecka do poobiedniego odpoczynku, wyciszenie, odprężenie,słuchanie muzyki relaksacyjnej, bajkoterapia .</w:t>
      </w:r>
    </w:p>
    <w:p w14:paraId="380EA133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14.15-14.40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Przygotowanie do posiłku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( drugie danie)- </w:t>
      </w:r>
      <w:r w:rsidRPr="000E79BF">
        <w:rPr>
          <w:rFonts w:ascii="Arial" w:eastAsia="Calibri" w:hAnsi="Arial" w:cs="Arial"/>
          <w:sz w:val="24"/>
          <w:szCs w:val="24"/>
        </w:rPr>
        <w:t>zabiegi  higieniczne, czynności samoobsługowe. Wdrażanie  zasad  higieny , nabywanie samodzielności, przestrzeganie zasad  bezpiecznego zachowania ( łazienka, poruszanie się po schodach)</w:t>
      </w:r>
    </w:p>
    <w:p w14:paraId="244AFB2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14.40-15.00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Obiad- drugie danie</w:t>
      </w:r>
      <w:r w:rsidRPr="000E79BF">
        <w:rPr>
          <w:rFonts w:ascii="Arial" w:eastAsia="Calibri" w:hAnsi="Arial" w:cs="Arial"/>
          <w:sz w:val="24"/>
          <w:szCs w:val="24"/>
        </w:rPr>
        <w:t>.  Kulturalne   spożywanie  posiłku, wdrażanie  do czynności  higienicznych, samoobsługowych po posiłku. .</w:t>
      </w:r>
    </w:p>
    <w:p w14:paraId="6B917735" w14:textId="77777777" w:rsid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14.30-17.00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Dowolna  działalność  dzieci-  </w:t>
      </w:r>
      <w:r w:rsidRPr="000E79BF">
        <w:rPr>
          <w:rFonts w:ascii="Arial" w:eastAsia="Calibri" w:hAnsi="Arial" w:cs="Arial"/>
          <w:sz w:val="24"/>
          <w:szCs w:val="24"/>
        </w:rPr>
        <w:t>wykorzystanie  gier  stolikowych, zabawy       w kącikach  tematycznych</w:t>
      </w:r>
      <w:r w:rsidRPr="000E79BF">
        <w:rPr>
          <w:rFonts w:ascii="Arial" w:eastAsia="Calibri" w:hAnsi="Arial" w:cs="Arial"/>
          <w:sz w:val="24"/>
          <w:szCs w:val="24"/>
          <w:u w:val="single"/>
        </w:rPr>
        <w:t>, zabawy ruchowe i śpiewno-ruchowe  w  sali  lub  zabawy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w  ogrodzie  przedszkolnym</w:t>
      </w:r>
      <w:r w:rsidRPr="000E79BF">
        <w:rPr>
          <w:rFonts w:ascii="Arial" w:eastAsia="Calibri" w:hAnsi="Arial" w:cs="Arial"/>
          <w:sz w:val="24"/>
          <w:szCs w:val="24"/>
        </w:rPr>
        <w:t>. Utrwalanie wierszyków i piosenek, praca indywidualna  i wyrównawcza z dziećmi. Rozchodzenie się dzieci.</w:t>
      </w:r>
    </w:p>
    <w:p w14:paraId="46971202" w14:textId="77777777" w:rsidR="00B24157" w:rsidRPr="000E79BF" w:rsidRDefault="00B24157" w:rsidP="000E79BF">
      <w:pPr>
        <w:jc w:val="both"/>
        <w:rPr>
          <w:rFonts w:ascii="Arial" w:eastAsia="Calibri" w:hAnsi="Arial" w:cs="Arial"/>
          <w:sz w:val="24"/>
          <w:szCs w:val="24"/>
        </w:rPr>
      </w:pPr>
    </w:p>
    <w:p w14:paraId="2C9AA3FB" w14:textId="77777777" w:rsidR="000E79BF" w:rsidRPr="000E79BF" w:rsidRDefault="000E79BF" w:rsidP="00B24157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RAMOWY  ROZKŁAD  DNIA  DZIECI  STARSZYCH</w:t>
      </w:r>
    </w:p>
    <w:p w14:paraId="43919213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7.00-7.45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Przychodzenie  dzieci do przedszkola</w:t>
      </w:r>
      <w:r w:rsidRPr="000E79BF">
        <w:rPr>
          <w:rFonts w:ascii="Arial" w:eastAsia="Calibri" w:hAnsi="Arial" w:cs="Arial"/>
          <w:sz w:val="24"/>
          <w:szCs w:val="24"/>
        </w:rPr>
        <w:t>. Zabawy  dowolne, swobodne, spontaniczne służące realizacji pomysłów dzieci. Indywidualna  praca   z  dziećmi o charakterze obserwacyjnym, wyrównawczym, korekcyjnym, stymulującym.</w:t>
      </w:r>
    </w:p>
    <w:p w14:paraId="429DBE1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0E79BF">
        <w:rPr>
          <w:rFonts w:ascii="Arial" w:eastAsia="Calibri" w:hAnsi="Arial" w:cs="Arial"/>
          <w:b/>
          <w:sz w:val="24"/>
          <w:szCs w:val="24"/>
        </w:rPr>
        <w:lastRenderedPageBreak/>
        <w:t>7.45 -8.10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Różnorodne  zabawy i  ćwiczenia</w:t>
      </w:r>
      <w:r w:rsidRPr="000E79BF">
        <w:rPr>
          <w:rFonts w:ascii="Arial" w:eastAsia="Calibri" w:hAnsi="Arial" w:cs="Arial"/>
          <w:sz w:val="24"/>
          <w:szCs w:val="24"/>
        </w:rPr>
        <w:t xml:space="preserve">  prowadzone  pod kierunkiem  nauczyciela w  tym  zabawy  integracyjne, dydaktyczne, czynności  organizacyjne  i  porządkowe.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Zestaw ćwiczeń porannych.</w:t>
      </w:r>
    </w:p>
    <w:p w14:paraId="3892545E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8.10-8.20</w:t>
      </w:r>
      <w:r w:rsidRPr="000E79BF">
        <w:rPr>
          <w:rFonts w:ascii="Arial" w:eastAsia="Calibri" w:hAnsi="Arial" w:cs="Arial"/>
          <w:sz w:val="24"/>
          <w:szCs w:val="24"/>
        </w:rPr>
        <w:t xml:space="preserve">  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Przygotowanie  do  śniadania</w:t>
      </w:r>
      <w:r w:rsidRPr="000E79BF">
        <w:rPr>
          <w:rFonts w:ascii="Arial" w:eastAsia="Calibri" w:hAnsi="Arial" w:cs="Arial"/>
          <w:sz w:val="24"/>
          <w:szCs w:val="24"/>
        </w:rPr>
        <w:t>. Zabiegi  higieniczne. Wdrażanie zasad higieny      i  kulturalnego zachowania. Rozwijanie   umiejętności samoobsługowych i  estetycznych.</w:t>
      </w:r>
    </w:p>
    <w:p w14:paraId="60BB761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8.20-9.15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Śniadanie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posiłku. Zachowanie  porządku  wokół  siebie, zachowanie  prawidłowej postawy. Wdrażanie  do  czynności  higienicznych   po  posiłku.</w:t>
      </w:r>
    </w:p>
    <w:p w14:paraId="12ADFEF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9.15-10.00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Wspieranie  rozwoju  dziecka  poprzez  prowadzenie  zajęć  programowych</w:t>
      </w:r>
      <w:r w:rsidRPr="000E79BF">
        <w:rPr>
          <w:rFonts w:ascii="Arial" w:eastAsia="Calibri" w:hAnsi="Arial" w:cs="Arial"/>
          <w:sz w:val="24"/>
          <w:szCs w:val="24"/>
        </w:rPr>
        <w:t>.- zintegrowana działalność edukacyjna w oparciu o Podstawę programową wychowania przedszkolnego, zabawy i zajęcia dydaktyczne różnego typu, realizowane wg wybranego programu wychowania przedszkolnego, w tym gimnastyka ogólnorozwojowa.</w:t>
      </w:r>
    </w:p>
    <w:p w14:paraId="381AFC75" w14:textId="77777777" w:rsidR="000E79BF" w:rsidRPr="000E79BF" w:rsidRDefault="000E79BF" w:rsidP="000E79BF">
      <w:pPr>
        <w:jc w:val="both"/>
        <w:rPr>
          <w:rFonts w:ascii="Arial" w:eastAsia="Calibri" w:hAnsi="Arial" w:cs="Arial"/>
          <w:color w:val="FFFFFF"/>
          <w:spacing w:val="-20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10.00 - 11.00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  <w:u w:val="single"/>
        </w:rPr>
        <w:t>Organizowanie  zajęć i zabaw  na  świeżym  powietrzu</w:t>
      </w:r>
      <w:r w:rsidRPr="000E79BF">
        <w:rPr>
          <w:rFonts w:ascii="Arial" w:eastAsia="Calibri" w:hAnsi="Arial" w:cs="Arial"/>
          <w:sz w:val="24"/>
          <w:szCs w:val="24"/>
        </w:rPr>
        <w:t xml:space="preserve"> (w  tym  zabaw  ruchowych, obserwacji  przyrodniczych, spacerów, wycieczek). Zabawy  swobodne      i  spontaniczne  w ogrodzie  przedszkolnym. Czynności organizacyjne i porządkowe.</w:t>
      </w:r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 xml:space="preserve"> podstawę programową, zajęcia, zabawy eduka</w:t>
      </w:r>
    </w:p>
    <w:p w14:paraId="7E53ED3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11.00-11.15 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posiłku (zupa i deser)- </w:t>
      </w:r>
      <w:r w:rsidRPr="000E79BF">
        <w:rPr>
          <w:rFonts w:ascii="Arial" w:eastAsia="Calibri" w:hAnsi="Arial" w:cs="Arial"/>
          <w:sz w:val="24"/>
          <w:szCs w:val="24"/>
        </w:rPr>
        <w:t>zabiegi  higieniczne. Czynności samoobsługowe. Wdrażanie  zasad  higieny  oraz  bezpiecznego zachowania.</w:t>
      </w:r>
    </w:p>
    <w:p w14:paraId="74C05994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11.15-12.35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 – zupa i deser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 posiłku, zachowanie  prawidłowej  postawy. Rozwijanie  umiejętności samoobsługowych, prawidłowego  posługiwania  się sztućcami. Wdrażanie  do  czynności  higienicznych po  obiedzie.</w:t>
      </w:r>
    </w:p>
    <w:p w14:paraId="123973B0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12.35-12.50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Wyciszenie dzieci z pomocą wybranych technik relaksacyjnych: </w:t>
      </w:r>
      <w:r w:rsidRPr="000E79BF">
        <w:rPr>
          <w:rFonts w:ascii="Arial" w:eastAsia="Calibri" w:hAnsi="Arial" w:cs="Arial"/>
          <w:sz w:val="24"/>
          <w:szCs w:val="24"/>
        </w:rPr>
        <w:t>bajkoterapia, muzykoterapia.</w:t>
      </w:r>
    </w:p>
    <w:p w14:paraId="4117D039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12.50-13.30 </w:t>
      </w:r>
      <w:r w:rsidRPr="000E79BF">
        <w:rPr>
          <w:rFonts w:ascii="Arial" w:eastAsia="Calibri" w:hAnsi="Arial" w:cs="Arial"/>
          <w:sz w:val="24"/>
          <w:szCs w:val="24"/>
        </w:rPr>
        <w:t>Zabawy dydaktyczne, ćwiczenia graficzne, utrwalenie zdobytych wiadomości i umiejętności. Zabawy dowolne w sali lub w ogrodzie przedszkolnym.</w:t>
      </w:r>
    </w:p>
    <w:p w14:paraId="499BF7C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13.30-13.45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Przygotowanie do posiłku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( drugie danie)- </w:t>
      </w:r>
      <w:r w:rsidRPr="000E79BF">
        <w:rPr>
          <w:rFonts w:ascii="Arial" w:eastAsia="Calibri" w:hAnsi="Arial" w:cs="Arial"/>
          <w:sz w:val="24"/>
          <w:szCs w:val="24"/>
        </w:rPr>
        <w:t>zabiegi  higieniczne, czynności samoobsługowe. Wdrażanie  zasad  higieny , nabywanie samodzielności, przestrzeganie zasad  bezpiecznego zachowania ( łazienka, poruszanie się po schodach)</w:t>
      </w:r>
    </w:p>
    <w:p w14:paraId="7F7D0AF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13.45-15.00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Obiad- drugie danie</w:t>
      </w:r>
      <w:r w:rsidRPr="000E79BF">
        <w:rPr>
          <w:rFonts w:ascii="Arial" w:eastAsia="Calibri" w:hAnsi="Arial" w:cs="Arial"/>
          <w:sz w:val="24"/>
          <w:szCs w:val="24"/>
        </w:rPr>
        <w:t>.  Kulturalne   spożywanie  posiłku, wdrażanie  do czynności  higienicznych, samoobsługowych po posiłku.</w:t>
      </w:r>
    </w:p>
    <w:p w14:paraId="7B1AB417" w14:textId="77777777" w:rsidR="00B24157" w:rsidRPr="00B24157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lastRenderedPageBreak/>
        <w:t>15.00-17.00</w:t>
      </w:r>
      <w:r w:rsidRPr="000E79BF">
        <w:rPr>
          <w:rFonts w:ascii="Arial" w:eastAsia="Calibri" w:hAnsi="Arial" w:cs="Arial"/>
          <w:sz w:val="24"/>
          <w:szCs w:val="24"/>
        </w:rPr>
        <w:t xml:space="preserve">   Ćwiczenia indywidualne z dziećmi dostosowane do ich możliwości i potrzeb. Zabawy według pomysłów i zainteresowań dzieci. Zabawy</w:t>
      </w:r>
      <w:r w:rsidR="007B68F3">
        <w:rPr>
          <w:rFonts w:ascii="Arial" w:eastAsia="Calibri" w:hAnsi="Arial" w:cs="Arial"/>
          <w:sz w:val="24"/>
          <w:szCs w:val="24"/>
        </w:rPr>
        <w:t xml:space="preserve"> ruchowe i śpiewno – ruchowe w s</w:t>
      </w:r>
      <w:r w:rsidRPr="000E79BF">
        <w:rPr>
          <w:rFonts w:ascii="Arial" w:eastAsia="Calibri" w:hAnsi="Arial" w:cs="Arial"/>
          <w:sz w:val="24"/>
          <w:szCs w:val="24"/>
        </w:rPr>
        <w:t>ali lub w ogrodzie przedszkolnym. Prace porządkowe.</w:t>
      </w:r>
    </w:p>
    <w:p w14:paraId="4A7BDB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C8F75F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§ 45 </w:t>
      </w:r>
    </w:p>
    <w:p w14:paraId="76AC477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Odpłatność za przedszkole</w:t>
      </w:r>
    </w:p>
    <w:p w14:paraId="4A3E5A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1.Przedszkole jest jednostką budżetową, której działalność finansowana jest przez Gminę Wrocławia oraz rodziców ( prawnych opiekunów) – w formie comiesięcznej odpłatności za pobyt dziecka w przedszkolu.</w:t>
      </w:r>
    </w:p>
    <w:p w14:paraId="5520CCD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2.Wysokość odpłatności za pobyt dziecka w przedszkolu reguluje aktualna Uchwała Rady Miejskiej Wrocławia w sprawie określenia czasu bezpłatnych zajęć oraz ustalenia wysokości opłat za świadczenia udzielane w przedszkolach publicznych prowadzonych przez gminę w czasie przekraczającym czas bezpłatnych zajęć.</w:t>
      </w:r>
    </w:p>
    <w:p w14:paraId="6660010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3.Świadczenia publicznych przedszkoli prowadzonych przez Gminę Wrocław, w zakresie nauczania, wychowania i opieki, w wymiarze 5 godzin dziennie są realizowane bezpłatnie dla dzieci w wieku 3-5 lat. </w:t>
      </w:r>
    </w:p>
    <w:p w14:paraId="0C13E2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4.Świadczenia przedszkola dla dzieci realizujących roczne przygotowanie przedszkolne są nieodpłatne do końca roku szkolnego w roku kalendarzowym, w którym kończą 6 lat. Ich   rodzice ponoszą jedynie koszty wyżywienia. </w:t>
      </w:r>
    </w:p>
    <w:p w14:paraId="71DC7FE1" w14:textId="2B24B4E1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Za zajęcia dydaktyczne, wychowawcze i opiekuńcze przekraczające wymiar bezpłatnych świadczeń dziennie ustala się opłatę w wysokości </w:t>
      </w:r>
      <w:r w:rsidR="00952D97">
        <w:rPr>
          <w:rFonts w:ascii="Arial" w:eastAsia="Times New Roman" w:hAnsi="Arial" w:cs="Arial"/>
          <w:sz w:val="24"/>
          <w:szCs w:val="24"/>
          <w:lang w:eastAsia="pl-PL"/>
        </w:rPr>
        <w:t>1.30</w:t>
      </w:r>
      <w:r w:rsidRPr="002D0881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złoty za każdą rozpoczętą godzinę faktycznego pobytu dziecka w przedszkolu.</w:t>
      </w:r>
    </w:p>
    <w:p w14:paraId="3322BC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6.Pobyt dziecka w przedszkolu jest ewidencjonowany  w dzienniku zajęć oddziału. Ewidencja obecności dziecka może być prowadzona w formie papierowej lub elektronicznej z użyciem sytemu (czytnik z rejestracją czasu wejścia i wyjścia dziecka z przedszkola). Brak rejestracji (odbicie karty) przyprowadzenia lub odebrania dziecka skutkuje naliczeniem opłaty w maksymalnych godzinach otwarc</w:t>
      </w:r>
      <w:r w:rsidR="00BD2012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ia przedszkola tj. od 7.0</w:t>
      </w:r>
      <w:r w:rsidR="00CD4501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0 do 17.0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0. Odliczeniu będzie podlegać jedynie 5 godzin bezpłatnych w danym dniu. W przypadku stosowania formy elektronicznej rozliczania pobytu dziecka placówka zapewnia jedną bezpłatną kartę dla każdego dziecka. Rodzic ma możliwość zakupu dodatkowych kart z własnych środków.</w:t>
      </w:r>
    </w:p>
    <w:p w14:paraId="56A715C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7.Opłata za świadczenia publicznych przedszkoli obejmuje koszty zajęć dodatkowych organizowanych w przedszkolu.</w:t>
      </w:r>
    </w:p>
    <w:p w14:paraId="62FC515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8.Zwalnia się z opłat, o których mowa w § 45 ust. 5 rodziców (opiekunów prawnych) posiadających co najmniej trójkę dzieci, pozostających na ich utrzymaniu i we wspólnym gospodarstwie domowym z zastrzeżeniem § 45 ust.9 na podstawie oświadczenia zawierającego dane niezbędne do ustalenia tego zwolnienia.</w:t>
      </w:r>
    </w:p>
    <w:p w14:paraId="04CA01E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9.W przypadku dziecka pełnoletniego uwzględnia się tylko dzieci pobierające naukę, jednak nie dłużej niż do ukończenia 24 roku życia.</w:t>
      </w:r>
    </w:p>
    <w:p w14:paraId="54B6C4D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10.W przedszkolu opłacie podlegają świadczenia wykraczające poza godziny, o których mowa w § 45 ust. 5 oraz koszty surowców zużytych do przygotowania posiłków.</w:t>
      </w:r>
    </w:p>
    <w:p w14:paraId="02AA5D7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11. W przedszkolu funkcjonuje stołówka w oparciu o zaakceptowane przez organ prowadzący zasady korzystania ze stołówki Przedszkola  Nr </w:t>
      </w:r>
      <w:r w:rsidR="006B2DA0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CD0BDFA" w14:textId="4A3EF67A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12.Opłata miesięczna, wnoszona przez rodziców ( prawnych opiekunów) dziecka, za koszty surowców zużytych do przygotowania posiłków ustalana jest na podstawie kalkulacji kosztów przygotowania posiłków i wynosi </w:t>
      </w:r>
      <w:r w:rsidR="00952D97">
        <w:rPr>
          <w:rFonts w:ascii="Arial" w:eastAsia="Times New Roman" w:hAnsi="Arial" w:cs="Arial"/>
          <w:b/>
          <w:sz w:val="24"/>
          <w:szCs w:val="24"/>
          <w:lang w:eastAsia="pl-PL"/>
        </w:rPr>
        <w:t>11</w:t>
      </w:r>
      <w:r w:rsidRPr="00A2638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zł </w:t>
      </w:r>
    </w:p>
    <w:p w14:paraId="4F15038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13. Opłata o której mowa w § 45 ust.12 może zostać zmieniona na podstawie nowej kalkulacji kosztów produktów spożywczych z powodu wzrostu cen i podana do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publicznej informacji z 30 dniowym wyprzedzeniem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tablicy ogłoszeń w przedszkolu i stronie internetowej przedszkola. </w:t>
      </w:r>
    </w:p>
    <w:p w14:paraId="74361F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14.Rodzic zobowiązuje się wnosić na rzecz Przedszkola, z tytułu świadczonych usług opłatę miesięczną składającą się z:</w:t>
      </w:r>
    </w:p>
    <w:p w14:paraId="5B76696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a/ odpłatności pokrywającej koszty surowców zużytych do przygotowywania posiłków w kwocie wynikającej z kalkulacji za każdy dzień pobytu dziecka w Przedszkolu,</w:t>
      </w:r>
    </w:p>
    <w:p w14:paraId="68B77B1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b/ odpłatności za zajęcia wymienione w  § 45 ust. 5 tj. w kwocie wynikającej z faktycznie zrealizowanych godzin za każdy dzień pobytu dziecka w przedszkolu </w:t>
      </w: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w rozliczeniu miesięcznym.</w:t>
      </w:r>
    </w:p>
    <w:p w14:paraId="61FA5B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15. Łączna opłata miesięczna do wniesienia której zobowiązany jest Rodzic stanowi sumę miesięcznej opłaty za wyżywienie i ilości zrealizowanych płatnych godzin pobytu dziecka w przedszkolu po zakończonym miesiącu. </w:t>
      </w:r>
    </w:p>
    <w:p w14:paraId="5C99F86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16.Czas pobytu dziecka w przedszkolu określa 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deklaracja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złożona przez Rodzica dyrektorowi placówki w określonym przez niego terminie. W deklaracji Rodzic zobowiązuje się do:</w:t>
      </w:r>
    </w:p>
    <w:p w14:paraId="19DB0A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zapoznania się z treścią Statutu Przedszkola i przestrzegania jego postanowień,</w:t>
      </w:r>
    </w:p>
    <w:p w14:paraId="032B688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- współpracy z Przedszkolem w szczególności w zakresie spraw związanych z przebiegiem procesu wychowawczo – dydaktycznego, którego uczestnikiem jest jego dziecko,</w:t>
      </w:r>
    </w:p>
    <w:p w14:paraId="33563C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przyprowadzania do przedszkola zdrowego dziecka i niezwłocznego powiadamiania w przypadku choroby zakaźnej,</w:t>
      </w:r>
    </w:p>
    <w:p w14:paraId="0E5896E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wniesienia pisemnego usprawiedliwienia w terminie 7 dni, po zakończeniu nieobecności dziecka powyżej 30 dni kalendarzowych spowodowanych sytuacją zdrowotną,</w:t>
      </w:r>
    </w:p>
    <w:p w14:paraId="77A14DE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przypro</w:t>
      </w:r>
      <w:r w:rsidR="004F3E4A">
        <w:rPr>
          <w:rFonts w:ascii="Arial" w:eastAsia="Times New Roman" w:hAnsi="Arial" w:cs="Arial"/>
          <w:sz w:val="24"/>
          <w:szCs w:val="24"/>
          <w:lang w:eastAsia="pl-PL"/>
        </w:rPr>
        <w:t>wadzania dziecka do godziny 8.15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terminowego odbierania dziecka z przedszko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>la nie później niż do godziny 17.0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0  przez Rodziców lub wskazaną przez nich osobę w pisemnym upoważnieniu, wystawionym w obecności dyrektora lub nauczyciela przedszkola,</w:t>
      </w:r>
    </w:p>
    <w:p w14:paraId="023706D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- wniesienia opłaty miesięcznej do 15 dnia następnego miesiąca przelewem na rachunek bankowy przedszkola wysłany na imienny mail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podany w deklaracji,</w:t>
      </w:r>
    </w:p>
    <w:p w14:paraId="140E31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 deklaracji zawarta jest również informacja o:</w:t>
      </w:r>
    </w:p>
    <w:p w14:paraId="7F8491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terminie płatności, który oznacza dzień wpływu należności na rachunek bankowy,</w:t>
      </w:r>
    </w:p>
    <w:p w14:paraId="1BDF705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- tytule przelewu, w którym należy wpisać: </w:t>
      </w:r>
      <w:r w:rsidR="001157EB">
        <w:rPr>
          <w:rFonts w:ascii="Arial" w:eastAsia="Times New Roman" w:hAnsi="Arial" w:cs="Arial"/>
          <w:i/>
          <w:sz w:val="24"/>
          <w:szCs w:val="24"/>
          <w:lang w:eastAsia="pl-PL"/>
        </w:rPr>
        <w:t>opłata za Przedszkole Nr 136</w:t>
      </w:r>
      <w:r w:rsidRPr="008A1F3E">
        <w:rPr>
          <w:rFonts w:ascii="Arial" w:eastAsia="Times New Roman" w:hAnsi="Arial" w:cs="Arial"/>
          <w:i/>
          <w:sz w:val="24"/>
          <w:szCs w:val="24"/>
          <w:lang w:eastAsia="pl-PL"/>
        </w:rPr>
        <w:t>, nr grupy, imię i nazwisko dziecka, opłata za miesiąc</w:t>
      </w:r>
    </w:p>
    <w:p w14:paraId="65E49BE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- comiesięcznej wysokości należnej opłaty za usługi Przedszkola. Będzie ona przekazywana Rodzicowi w terminie do </w:t>
      </w:r>
      <w:r w:rsidR="000E79B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10 </w:t>
      </w: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następnego miesiąca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za pośrednictwem poczty elektronicznej na podany na początku roku szkolnego przez Rodzica adres e-mail,</w:t>
      </w:r>
    </w:p>
    <w:p w14:paraId="0E3CF96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przekazaniu przez Przedszkole ewentualnej nadpłaty za świadczenia przedszkola zgodnie z wyborem Rodzica na wskazane przez niego w pisemnym wniosku konto lub zaliczeniu jej na poczet opłat następnego miesiąca rozliczeniowego,</w:t>
      </w:r>
    </w:p>
    <w:p w14:paraId="5437D4A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- naliczaniu ustawowych odsetek po uiszczeniu opłaty za przedszkole po terminie,</w:t>
      </w:r>
    </w:p>
    <w:p w14:paraId="7CE50EE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konieczności wyrażenia zgody przez Rodzica na przetwarzanie danych osobowych zawartych w niniejszej deklaracji przez Centrum Usług In</w:t>
      </w:r>
      <w:r w:rsidR="00C61B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formatycznych oraz Przedszkole Nr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</w:t>
      </w:r>
      <w:r w:rsidR="00C61B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36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w zakresie niezbędnym do obsługi finansowej.</w:t>
      </w:r>
    </w:p>
    <w:p w14:paraId="7A78F19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17.</w:t>
      </w:r>
      <w:r w:rsidRPr="008A1F3E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przypadku powstania zaległości w opłacie za przedszkole, o której mowa w </w:t>
      </w:r>
    </w:p>
    <w:p w14:paraId="0CD9AAB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§ 45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ust.15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przekraczających jeden miesiąc, dziecko może zostać skreślone z listy dzieci uczęszczających do przedszkola, po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uprzednim pisemnym wezwaniu Rodzica do zapłaty z określeniem siedmiodniowego terminu płatności zaległej należności.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Skreślenie z listy nie wstrzymuje postępowania egzekucyjnego.</w:t>
      </w:r>
    </w:p>
    <w:p w14:paraId="1577F00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18.Na wniosek rodziców dziecka MOPS podejmuje decyzję o sfinansowaniu odpłatności za koszty surowców zużytych do przygotowywania posiłku.  Rozliczenie kosztów odbywa się na podstawie wydanej decyzji MOPS-u oraz noty obciążeniowej wystawianej przez przedszkole.</w:t>
      </w:r>
    </w:p>
    <w:p w14:paraId="353EF39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B13953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46</w:t>
      </w:r>
    </w:p>
    <w:p w14:paraId="494F2828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1. Do przedszkola mogą uczęszczać dzieci z alergiami pokarmowymi i alergiami skórnymi. Dziecko zostaje uznane za „alergiczne” po przedstawieniu zaświadczenia od lekarza o rodzaju alergii i informacji dotyczącej uczulającego alergenu.</w:t>
      </w:r>
    </w:p>
    <w:p w14:paraId="7CC45893" w14:textId="77777777" w:rsidR="008A1F3E" w:rsidRPr="008A1F3E" w:rsidRDefault="008A1F3E" w:rsidP="008A1F3E">
      <w:pPr>
        <w:tabs>
          <w:tab w:val="left" w:pos="360"/>
          <w:tab w:val="num" w:pos="1080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2. Dla dzieci z alergiami przedszkole stosuje przedszkolną, ogólną dietę pokarmową opartą o przedszkolny jadłospis, wykluczającą z przygotowywanych posiłków alergeny ( np. mleko, kakao, orzechy).</w:t>
      </w:r>
    </w:p>
    <w:p w14:paraId="1386FBA3" w14:textId="77777777" w:rsidR="008A1F3E" w:rsidRPr="008A1F3E" w:rsidRDefault="008A1F3E" w:rsidP="008A1F3E">
      <w:pPr>
        <w:tabs>
          <w:tab w:val="left" w:pos="360"/>
          <w:tab w:val="num" w:pos="436"/>
          <w:tab w:val="num" w:pos="1080"/>
          <w:tab w:val="num" w:pos="1866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3. W wyjątkowych sytuacjach na podsta</w:t>
      </w:r>
      <w:r w:rsidR="00AB2191">
        <w:rPr>
          <w:rFonts w:ascii="Arial" w:eastAsia="Calibri" w:hAnsi="Arial" w:cs="Arial"/>
          <w:sz w:val="24"/>
          <w:szCs w:val="24"/>
        </w:rPr>
        <w:t>wie zaświadczenia lekarskiego (</w:t>
      </w:r>
      <w:r w:rsidRPr="008A1F3E">
        <w:rPr>
          <w:rFonts w:ascii="Arial" w:eastAsia="Calibri" w:hAnsi="Arial" w:cs="Arial"/>
          <w:sz w:val="24"/>
          <w:szCs w:val="24"/>
        </w:rPr>
        <w:t>całkowita dieta specjalistyczna) warunki pobytu i organizacji posiłków dla dziecka, wspólnie ustalają dyrektor, intendent, nauczyciel grupy i rodzic w ramach organizacyjnych przedszkola.</w:t>
      </w:r>
    </w:p>
    <w:p w14:paraId="3C7055FC" w14:textId="77777777" w:rsidR="008A1F3E" w:rsidRPr="008A1F3E" w:rsidRDefault="008A1F3E" w:rsidP="008A1F3E">
      <w:pPr>
        <w:tabs>
          <w:tab w:val="left" w:pos="360"/>
          <w:tab w:val="num" w:pos="436"/>
          <w:tab w:val="num" w:pos="1080"/>
          <w:tab w:val="num" w:pos="1866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 xml:space="preserve">4. Nie dopuszcza się przynoszenia przez rodziców produktów, gotowych posiłków, potraw przygotowanych poza przedszkolem. </w:t>
      </w:r>
    </w:p>
    <w:p w14:paraId="3C9F80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4E028AA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47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28E631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W przedszkolu utworzone jest stanowisko (nauczyciela wyznaczonego do zastępowania) zastępcy dyrektora.</w:t>
      </w:r>
    </w:p>
    <w:p w14:paraId="3B7C4033" w14:textId="77777777" w:rsidR="008A1F3E" w:rsidRPr="008A1F3E" w:rsidRDefault="008A1F3E" w:rsidP="008A1F3E">
      <w:pPr>
        <w:numPr>
          <w:ilvl w:val="0"/>
          <w:numId w:val="2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zakresu zadań (nauczyciela wyznaczonego do zastępowania) zastępcy dyrektora należy:</w:t>
      </w:r>
    </w:p>
    <w:p w14:paraId="28B7AC03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ewidencji godzin nadliczbowych i przekazywanie ich dyrektorowi;</w:t>
      </w:r>
    </w:p>
    <w:p w14:paraId="294EAD8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zeszytu zastępstw i okresowe wyznaczanie nauczycieli na  zastępstwo;</w:t>
      </w:r>
    </w:p>
    <w:p w14:paraId="4A631377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Pomoc dyrektorowi w opracowaniu projektu planu pracy na każdy rok szkolny;</w:t>
      </w:r>
    </w:p>
    <w:p w14:paraId="55EEA1C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Bezpośredni nadzór nad prawidłowością realizacji zadań zleconych nauczycielom;</w:t>
      </w:r>
    </w:p>
    <w:p w14:paraId="3EC06E09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Opracowywanie planu wycieczek w oparciu o propozycje nauczycieli;</w:t>
      </w:r>
    </w:p>
    <w:p w14:paraId="774A31F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Opracowywanie planu imprez przedszkolnych;</w:t>
      </w:r>
    </w:p>
    <w:p w14:paraId="746B1995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Egzekwowanie przestrzegania przez nauczycieli, dzieci i rodziców postanowień statutu przedszkola; </w:t>
      </w:r>
    </w:p>
    <w:p w14:paraId="4BC14EF5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Zastępowanie dyrektora na czas jego nieobecności: kontrola i akceptacja dokumentów finansowo-księgowych;</w:t>
      </w:r>
    </w:p>
    <w:p w14:paraId="51FEE126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zajęć dydaktycznych w wymiarze określonym przepisami;</w:t>
      </w:r>
    </w:p>
    <w:p w14:paraId="3A1047F8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Wykonywanie innych zadań bieżących zleconych przez dyrektora. </w:t>
      </w:r>
    </w:p>
    <w:p w14:paraId="1DA5D4C8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DE0AE68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F8FBD00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7</w:t>
      </w:r>
    </w:p>
    <w:p w14:paraId="38526E29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Nauczyciele i inni pracownicy przedszkola</w:t>
      </w:r>
    </w:p>
    <w:p w14:paraId="4D58E77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48</w:t>
      </w:r>
    </w:p>
    <w:p w14:paraId="66B4D8D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prowadzi pracę dydaktyczno – wychowawczą i opiekuńczą oraz odpowiada za jakość i wyniki tej pracy oraz bezpieczeństwo powierzonych jego opiece dzieci.</w:t>
      </w:r>
    </w:p>
    <w:p w14:paraId="42F049D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49</w:t>
      </w:r>
    </w:p>
    <w:p w14:paraId="174D6F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Do obowiązków nauczycieli należy w szczególności:</w:t>
      </w:r>
    </w:p>
    <w:p w14:paraId="10B6D7E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odpowiedzialność za życie, zdrowie i bezpieczeństwo powierzonych opiece dzieci w czasie zajęć organizowanych przez przedszkole;</w:t>
      </w:r>
    </w:p>
    <w:p w14:paraId="5184549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otoczenie opieką każde dziecko od chwili jego przyjęcia do przedszkola;</w:t>
      </w:r>
    </w:p>
    <w:p w14:paraId="5CAED34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prawidłowa organizacja procesu dydaktycznego, m.in. wykorzystanie najnowszej wiedzy merytorycznej i metodycznej do pełnej realizacji wybranego programu wychowania przedszkolnego, wybór optymalnych form organizacyjnych i metod pracy z dziećmi w celu maksymalnego ułatwienia dzieciom zrozumienia istoty realizowanych zagadnień;</w:t>
      </w:r>
    </w:p>
    <w:p w14:paraId="39EBB57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kształcenie i wychowywanie dzieci w umiłowaniu Ojczyzny, szacunku dla symboli narodowych oraz szacunku dla każdego człowieka;</w:t>
      </w:r>
    </w:p>
    <w:p w14:paraId="229C6C72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kształtowanie u dzieci postaw moralnych;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</w:p>
    <w:p w14:paraId="65F9145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indywidualizowanie pracy z dzieckiem, w szczególności poprzez dostosowanie wymagań edukacyjnych, metod i form pracy do indywidualnych potrzeb psychofizycznych i edukacyjnych dziecka na podstawie pisemnej opinii poradni psychologiczno – pedagogicznej lub innej poradni specjalistycznej;</w:t>
      </w:r>
    </w:p>
    <w:p w14:paraId="1F8D95D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obserwacji pedagogicznych zakończonych analizą i oceną gotowości dziec</w:t>
      </w:r>
      <w:r w:rsidR="00B6639F">
        <w:rPr>
          <w:rFonts w:ascii="Arial" w:eastAsia="Times New Roman" w:hAnsi="Arial" w:cs="Arial"/>
          <w:sz w:val="24"/>
          <w:szCs w:val="24"/>
          <w:lang w:eastAsia="pl-PL"/>
        </w:rPr>
        <w:t>ka do podjęcia nauki w szkole (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diagnozą przedszkolną) w grupach 5 i 6 - latków;</w:t>
      </w:r>
    </w:p>
    <w:p w14:paraId="15BAED5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współdziałanie z rodzicami w sprawach wychowania i nauczania, a w szczególności informowanie rodziców na pierwszym zebraniu o wymaganiach wynikających z realizowanego programu wychowania przedszkolnego, systematyczne informowanie o postępach dziecka i pojawiających się trudnościach, a także o jego zachowaniu i rozwoju, w formach przyjętych w przedszkolu;</w:t>
      </w:r>
    </w:p>
    <w:p w14:paraId="3F30FDD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rozpoznawanie możliwości psychofizycznych oraz indywidualnych potrzeb rozwojowych, ryzyka wystąpienia specyficznych trudności w nauce, rozpoznawanie i rozwijanie predyspozycji i uzdolnień dziecka ;</w:t>
      </w:r>
    </w:p>
    <w:p w14:paraId="558656DA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wnioskowanie do dyrektora przedszkola o objęcie opieką Zespołu d.s. pomocy Psychologiczno-pedagogicznej dziecka, w przypadkach, gdy podejmowane przez nauczyciela działania nie przyniosły oczekiwanych zmian lub, gdy nauczyciel zdiagnozował wybitne uzdolnienia;</w:t>
      </w:r>
    </w:p>
    <w:p w14:paraId="1DBEC2D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aktywny udział w pracach Zespołu d.s. pomocy psychologiczno-pedagogicznej oraz innych do, których nauczyciel należy;</w:t>
      </w:r>
    </w:p>
    <w:p w14:paraId="3A44625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tworzenie warsztatu pracy dydaktycznej, wykorzystanie pomocy dydaktycznych, udział w gromadzeniu innych niezbędnych środków dydaktycznych (zgłaszanie dyrekcji zapotrzebowania, pomoc w zakupie), dbałość o pomoce i sprzęt szkolny;</w:t>
      </w:r>
    </w:p>
    <w:p w14:paraId="6C7D164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bezstronne, rzetelne, systematyczne i sprawiedliwe ocenianie umiejętności dzieci. Informowanie o jego osiągnięciach lub brakach rodziców;</w:t>
      </w:r>
    </w:p>
    <w:p w14:paraId="15CC222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wspieranie rozwoju psychofizycznego każdego dziecka, jego zdolności lub zainteresowań;</w:t>
      </w:r>
    </w:p>
    <w:p w14:paraId="5347A20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i prowadzenie zebrań z rodzicami oraz indywidualne kontakty z rodzicami dzieci;</w:t>
      </w:r>
    </w:p>
    <w:p w14:paraId="7E1F377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doskonalenie umiejętności dydaktycznych, aktywny udział we wszystkich zebraniach Rad Pedagogicznych, udział w zajęciach otwartych, uczestnictwo w konferencjach metodycznych oraz wszystkich formach doskonalenia wewnętrznego;</w:t>
      </w:r>
    </w:p>
    <w:p w14:paraId="0EA08D8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aktywny udział w życiu przedszkola: udział w uroczystościach i imprezach organizowanych w przedszkolu;</w:t>
      </w:r>
    </w:p>
    <w:p w14:paraId="40633DA7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współdziałanie z drugim nauczycielem prowadzącym grupę oraz ze specjalistami w celu udzielania fachowej pomocy psychologiczno-pedagogicznej;</w:t>
      </w:r>
    </w:p>
    <w:p w14:paraId="3A410AE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prawidłowe prowadzenie dokumentacji: opracowywanie rocznych i miesięcznych planów pracy, prowadzenie dziennika oddziału, kart obserwacji, a także zestawień statystycznych i innych wymaganych przez dyrektora przedszkola;</w:t>
      </w:r>
    </w:p>
    <w:p w14:paraId="6C4D2F7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dokonywanie ewaluacji pracy opiekuńczo-wychowawczej i dydaktycznej oraz ewaluacji osiągnięć rozwojowych dziecka;</w:t>
      </w:r>
    </w:p>
    <w:p w14:paraId="6821D9DD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opracowanie lub wybór i przedstawienie programu wychowania przedszkolnego dyrektorowi przedszkola;</w:t>
      </w:r>
    </w:p>
    <w:p w14:paraId="75AFEEFD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kierowanie się w swoim działaniu dobrem dziecka, poszanowanie jego godności osobistej;</w:t>
      </w:r>
    </w:p>
    <w:p w14:paraId="79705BD7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wystrój sali powierzonej opiece;</w:t>
      </w:r>
    </w:p>
    <w:p w14:paraId="668031BA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pracy;</w:t>
      </w:r>
    </w:p>
    <w:p w14:paraId="5F0098B1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zasad współżycia społecznego i dbanie o właściwe relacje pracownicze;</w:t>
      </w:r>
    </w:p>
    <w:p w14:paraId="34EE9C4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czynności administracyjnych dotyczących powierzonego oddziału, zgodnie z zarządzeniami i poleceniami Dyrektora oraz uchwałami Rady Pedagogicznej;</w:t>
      </w:r>
    </w:p>
    <w:p w14:paraId="40ED87A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respektowanie praw dziecka;</w:t>
      </w:r>
    </w:p>
    <w:p w14:paraId="7379552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natychmiastowe reagowanie na wszelkie dostrzeżone sytuacje lub zachowania dzieci stanowiące zagrożenie ich bezpieczeństwa;</w:t>
      </w:r>
    </w:p>
    <w:p w14:paraId="10C38F75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zwrócenie uwagi na osoby postronne przebywające na terenie przedszkola oraz poprosić o podanie celu pobytu na terenie przedszkola i zawiadomić o tym fakcie dyrektora przedszkola;</w:t>
      </w:r>
    </w:p>
    <w:p w14:paraId="39634575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niezwłoczne zawiadomienie dyrektora przedszkola o wszelkich zdarzeniach noszących znamiona przestępstwa lub stanowiących zagrożenie dla zdrowia lub życia osób przebywających na terenie przedszkola.</w:t>
      </w:r>
    </w:p>
    <w:p w14:paraId="306C7E0F" w14:textId="77777777" w:rsidR="008A1F3E" w:rsidRPr="008A1F3E" w:rsidRDefault="008A1F3E" w:rsidP="008A1F3E">
      <w:pPr>
        <w:numPr>
          <w:ilvl w:val="0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realizuje zadania, o których mowa w ust. 1 poprzez:</w:t>
      </w:r>
    </w:p>
    <w:p w14:paraId="4D2CD626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dokładne poznanie dzieci, ich stanu zdrowia, cech osobowościowych, warunków rodzinnych bytowych a także potrzeb i oczekiwań;</w:t>
      </w:r>
    </w:p>
    <w:p w14:paraId="4C203B55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tworzenie środowiska zapewniającego dzieciom prawidłowy rozwój fizyczny i psychiczny, poczucie bezpieczeństwa i atmosferę zaufania;</w:t>
      </w:r>
    </w:p>
    <w:p w14:paraId="0B910951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ułatwianie adaptacji w środowisku rówieśniczym i nowych warunkach, a także pomoc w rozwiązywaniu konfliktów z innymi dziećmi;</w:t>
      </w:r>
    </w:p>
    <w:p w14:paraId="561F2F4F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rozwiązywaniu napięć powstałych na tle rodzinnym;</w:t>
      </w:r>
    </w:p>
    <w:p w14:paraId="0566BD19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pobytu dziecka w przedszkolu, poprzez przestrzeganie porządku dnia, wdrażanie dzieci do współpracy;</w:t>
      </w:r>
    </w:p>
    <w:p w14:paraId="517121ED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stałego kontaktu z psychologiem, pedagogiem i logopedą lub innymi nauczycielami prowadzącymi zajęcia specjalistyczne;</w:t>
      </w:r>
    </w:p>
    <w:p w14:paraId="7C2F63A0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wysiłku, cierpliwości, pokonywanie trudności i odporności na niepowodzenia;</w:t>
      </w:r>
    </w:p>
    <w:p w14:paraId="410DEBD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społecznego działania oraz kształtowanie właściwych postaw moralnych, właściwych relacji między dziećmi – akceptacji, życzliwości, współdziałania, pomocy, odpowiedzialności za ład i estetykę sali;</w:t>
      </w:r>
    </w:p>
    <w:p w14:paraId="4E1E1EC7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okazywanie troski i życzliwości każdemu dziecku;</w:t>
      </w:r>
    </w:p>
    <w:p w14:paraId="748F998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unikanie złośliwości i przesady w ocenie błędów i wad dziecka;</w:t>
      </w:r>
    </w:p>
    <w:p w14:paraId="44028738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stwarzanie możliwości wykazania się przez dzieci, zdolnościami poznawczymi, opiekuńczymi, artystycznymi lub innymi;</w:t>
      </w:r>
    </w:p>
    <w:p w14:paraId="300A56D2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współpracę z rodzicami, Poradnią Psychologiczno – Pedagogiczną, intendentem w sprawach żywienia dzieci;</w:t>
      </w:r>
    </w:p>
    <w:p w14:paraId="17B18A36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dbania o zdrowie i higienę osobistą;</w:t>
      </w:r>
    </w:p>
    <w:p w14:paraId="110FFDE1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stan techniczny sprzętu zgromadzonego w sali oraz zabawek i innych pomocy dydaktycznych; przestrzeganie zasad bezpieczeństwa w budynku przedszkola, ogrodzie i podczas wyjść poza teren przedszkola;</w:t>
      </w:r>
    </w:p>
    <w:p w14:paraId="2D8B666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udzielanie rad, wskazówek i pomocy rodzicom; przekazywanie rzetelnych informacji o postępach dziecka, trudnościach wychowawczych oraz proponowanie różnych form pomocy;</w:t>
      </w:r>
    </w:p>
    <w:p w14:paraId="57E5143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16)przestrzeganie procedur obowiązujących w przedszkolu, a szczególności procedury dotyczącej bezpieczeństwa dzieci podczas pobytu w Przeds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zkolu  Nr 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odbierania dzieci z przedszkola, postępowania w wypadkach, organizowania wycie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czek poza teren przedszkola itd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A45CA7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50</w:t>
      </w:r>
    </w:p>
    <w:p w14:paraId="3275F9F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Zadania nauczycieli w zakresie bezpieczeństwa dzieci.</w:t>
      </w:r>
    </w:p>
    <w:p w14:paraId="73029F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46A4D230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jest odpowiedzialny za życie, zdrowie i bezpieczeństwo powierzonych jego op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iece dzieci. Jest zobowiązany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:                                                                                        </w:t>
      </w:r>
    </w:p>
    <w:p w14:paraId="3C20573A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skrupulatnie przestrzegać i stosować przepisy i zarządzenia odnośnie bhp i ppoż., a także odbywać wymagane szkolenia z tego zakresu;</w:t>
      </w:r>
    </w:p>
    <w:p w14:paraId="3FBF131A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ciągłej obecności przy dzieciach; nauczyciel może opuścić miejsce pracy po przekazaniu grupy drugiemu nauczycielowi;</w:t>
      </w:r>
    </w:p>
    <w:p w14:paraId="204CADC8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niezwłocznego przerwania i wyprowadzenia dzieci z zagrożonych miejsc, jeżeli stan zagrożenia powstanie lub ujawni się w czasie zajęć;</w:t>
      </w:r>
    </w:p>
    <w:p w14:paraId="38B3834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nierozpoczynanie zajęć, jeżeli w pomieszczeniach lub innych miejscach, w których mają być prowadzone zajęcia stan znajdującego się wyposażenia stwarza zagrożenia dla bezpieczeństwa wychowanków;</w:t>
      </w:r>
    </w:p>
    <w:p w14:paraId="59BF5E41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przestrzegania ustalonych godzin rozpoczynania i kończenia zajęć;</w:t>
      </w:r>
    </w:p>
    <w:p w14:paraId="1D8FD74E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ma obowiązek wejść do sali pierwszy, by sprawdzić, czy warunki do prowadzenia zajęć z dziećmi nie zagrażają bezpieczeństwu dzieci i nauczyciela. Jeżeli sala do zajęć nie odpowiada warunkom bezpieczeństwa nauczyciel ma obowiązek zgłosić to do Dyrektora przedszkola i dokonać wpisu do tzw. zeszytu konserwatora celem usunięcia usterek. Do czasu naprawienia usterek nauczyciel ma prawo odmówić prowadzenia zajęć w danym miejscu.</w:t>
      </w:r>
    </w:p>
    <w:p w14:paraId="3243903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kontrolować właściwą postawę dzieci w czasie zajęć i korygować zauważone błędy;</w:t>
      </w:r>
    </w:p>
    <w:p w14:paraId="64FFA53B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dbać o czystość, ład i porządek w czasie trwania zajęć i po ich zakończeniu;</w:t>
      </w:r>
    </w:p>
    <w:p w14:paraId="3E72A4D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zgłaszać do dyrektora oraz wpisywać do zeszytu wyjść wszystkie wyjścia poza teren przedszkola;</w:t>
      </w:r>
    </w:p>
    <w:p w14:paraId="4F29E4B4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usuwać z sali uszkodzone zabawki i pomoce dydaktyczne, które mogłyby spowodować skaleczenia lub zagrażać zdrowiu dzieci;</w:t>
      </w:r>
    </w:p>
    <w:p w14:paraId="1537B41F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udzielić pierwszej pomocy dziecku w przypadku wystąpienia choroby lub wypadku;</w:t>
      </w:r>
    </w:p>
    <w:p w14:paraId="1505BDDD" w14:textId="77777777" w:rsidR="008A1F3E" w:rsidRDefault="008A1F3E" w:rsidP="00376984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jest zobowiązany niezwłocznie zawiadomić rodziców i Dyrektora przedszkola w przypadku zauważenia niepokojących objawów chorobowych.</w:t>
      </w:r>
    </w:p>
    <w:p w14:paraId="18518E65" w14:textId="77777777" w:rsidR="00376984" w:rsidRPr="00376984" w:rsidRDefault="00376984" w:rsidP="00376984">
      <w:pPr>
        <w:tabs>
          <w:tab w:val="left" w:pos="360"/>
        </w:tabs>
        <w:spacing w:after="0" w:line="360" w:lineRule="auto"/>
        <w:ind w:left="114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BD07AA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51</w:t>
      </w:r>
    </w:p>
    <w:p w14:paraId="57FD465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Pracownicy administracyjno-obsługowi </w:t>
      </w:r>
    </w:p>
    <w:p w14:paraId="2A800E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 Pracownicy zatrudnieni na podstawie umowy o pracę w przedszkolu są pracownikami samorządowymi i podlegają regulacjom ustawy o pracownikach samorządowych.</w:t>
      </w:r>
    </w:p>
    <w:p w14:paraId="0DBA679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Do podstawowych obowiązków pracownika samorządowego należy w szczególności:</w:t>
      </w:r>
    </w:p>
    <w:p w14:paraId="43244905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zadań sumiennie, sprawnie i bezstronnie;</w:t>
      </w:r>
    </w:p>
    <w:p w14:paraId="62121DC1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zachowanie uprzejmości i życzliwości w kontaktach z dziećmi, rodzicami, zwierzchnikami oraz współpracownikami;</w:t>
      </w:r>
    </w:p>
    <w:p w14:paraId="6C0C6641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zachowanie się z godnością w miejscu pracy i poza nim;</w:t>
      </w:r>
    </w:p>
    <w:p w14:paraId="32BBB018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stałe podnoszenie umiejętności i kwalifikacji zawodowych;</w:t>
      </w:r>
    </w:p>
    <w:p w14:paraId="655F5285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sumienne i staranne wykonywanie poleceń przełożonego;</w:t>
      </w:r>
    </w:p>
    <w:p w14:paraId="14EDB54D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złożenie oświadczenia przez pracowników na stanowiskach urzędniczych o prowadzeniu działalności gospodarczej, zgodnie z odrębnymi przepisami;</w:t>
      </w:r>
    </w:p>
    <w:p w14:paraId="7E50FD8C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złożenie przez pracownika na stanowiskach urzędniczych, na żądanie Dyrektora Przedszkola oświadczenia o stanie majątkowym.</w:t>
      </w:r>
    </w:p>
    <w:p w14:paraId="041BD50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 Pracownik zatrudniony w przedszkolu zobowiązany jest przestrzegać szczegółowego zakresu obowiązków na zajmowanym stanowisku. Przyjęcie szczegółowego zakresu obowiązków jest potwierdzane podpisem pracownika. </w:t>
      </w:r>
    </w:p>
    <w:p w14:paraId="3AC745A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9C7092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52</w:t>
      </w:r>
    </w:p>
    <w:p w14:paraId="33B70AF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Zadania intendenta</w:t>
      </w:r>
    </w:p>
    <w:p w14:paraId="102B7700" w14:textId="77777777" w:rsidR="004652A0" w:rsidRPr="004652A0" w:rsidRDefault="008A1F3E" w:rsidP="004652A0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intendenta, związanych z obiegiem pieniędzy, należy: pobieranie zaliczek z banku na zakup artykułów żywnościowych i wydatków rzeczowych, rozlicznie się z nich na bieżąco po uprzednim przedstawieniu rachunków do akceptacji dyrektora;</w:t>
      </w:r>
      <w:r w:rsidR="004652A0">
        <w:rPr>
          <w:rFonts w:ascii="Arial" w:eastAsia="Times New Roman" w:hAnsi="Arial" w:cs="Arial"/>
          <w:sz w:val="24"/>
          <w:szCs w:val="24"/>
          <w:lang w:eastAsia="pl-PL"/>
        </w:rPr>
        <w:t xml:space="preserve">  o</w:t>
      </w:r>
      <w:r w:rsidR="004652A0" w:rsidRPr="004652A0">
        <w:rPr>
          <w:rFonts w:ascii="Arial" w:eastAsia="Times New Roman" w:hAnsi="Arial" w:cs="Arial"/>
          <w:sz w:val="24"/>
          <w:szCs w:val="24"/>
          <w:lang w:eastAsia="pl-PL"/>
        </w:rPr>
        <w:t>pisywanie faktur i wprowadzanie ich do zeszytu faktur.</w:t>
      </w:r>
    </w:p>
    <w:p w14:paraId="6E80FE5C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intendenta, związanych z gospodarką magazynową, należą:</w:t>
      </w:r>
    </w:p>
    <w:p w14:paraId="65AAF493" w14:textId="77777777" w:rsidR="008A1F3E" w:rsidRPr="004652A0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652A0">
        <w:rPr>
          <w:rFonts w:ascii="Arial" w:eastAsia="Times New Roman" w:hAnsi="Arial" w:cs="Arial"/>
          <w:sz w:val="24"/>
          <w:szCs w:val="24"/>
          <w:lang w:eastAsia="pl-PL"/>
        </w:rPr>
        <w:t>sprawdzanie zgodności zakupu z rachunkiem, prowadzenie kartotek materiałowych w formie elektronicznej,</w:t>
      </w:r>
    </w:p>
    <w:p w14:paraId="6A758DA2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zabezpieczenie magazynów przed pożarem, kradzieżą i zanieczyszczeniem,</w:t>
      </w:r>
    </w:p>
    <w:p w14:paraId="3AC75EB6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racjonalne i oszczędne gospodarowanie powierzonymi składnikami majątku,</w:t>
      </w:r>
    </w:p>
    <w:p w14:paraId="0D894450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czystości (sprzątanie) magazynów żywnościowych;</w:t>
      </w:r>
    </w:p>
    <w:p w14:paraId="660E5C85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 związanych z działalnością organizacyjno – gospodarczą należą:</w:t>
      </w:r>
    </w:p>
    <w:p w14:paraId="500041A4" w14:textId="77777777" w:rsid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badań profilaktycznych,</w:t>
      </w:r>
    </w:p>
    <w:p w14:paraId="34E31CED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przepisów dotyczących bhp. i ppoż.,</w:t>
      </w:r>
    </w:p>
    <w:p w14:paraId="07D97C9A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udział w szkoleniach bhp i ppoż.,</w:t>
      </w:r>
    </w:p>
    <w:p w14:paraId="3D8DE4E1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zaopatrywanie pracowników w odzież roboczą zgodnie z obowiązującymi przepisami,</w:t>
      </w:r>
    </w:p>
    <w:p w14:paraId="079269C7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dyrektora.</w:t>
      </w:r>
    </w:p>
    <w:p w14:paraId="16F0A933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 związanych z żywieniem dzieci i personelu należą:</w:t>
      </w:r>
    </w:p>
    <w:p w14:paraId="2997BBF5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planowanie jadłospisu zgodnie z obowiązującymi normami i kalorycznością oraz umieszczanie ja</w:t>
      </w:r>
      <w:r w:rsidR="004652A0">
        <w:rPr>
          <w:rFonts w:ascii="Arial" w:eastAsia="Times New Roman" w:hAnsi="Arial" w:cs="Arial"/>
          <w:sz w:val="24"/>
          <w:szCs w:val="24"/>
          <w:lang w:eastAsia="pl-PL"/>
        </w:rPr>
        <w:t>dłospisu do wiadomości rodziców oraz</w:t>
      </w:r>
      <w:r w:rsidR="004652A0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stronę internetową przedszkola.</w:t>
      </w:r>
    </w:p>
    <w:p w14:paraId="3D1262D9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wydawanie do kuchni artykułów żywieniowych za potwierdzeniem kucharza i wpisywanie ich do dziennika żywieniowego,</w:t>
      </w:r>
    </w:p>
    <w:p w14:paraId="0566E532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stawki żywieniowej i terminów przydatności do spożycia artykułów znajdujących się w magazynie,</w:t>
      </w:r>
    </w:p>
    <w:p w14:paraId="577351C8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magazynu żywieniowego, właściwe przechowywanie produktów i zabezpieczanie ich przed zniszczeniem,</w:t>
      </w:r>
    </w:p>
    <w:p w14:paraId="7E153C58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kartoteki magazynu żywnościowego,</w:t>
      </w:r>
    </w:p>
    <w:p w14:paraId="0FB9023E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nadzór nad prawidłowym funkcjonowaniem kuchni (przygotowaniem i porcjowaniem posiłków zgodnie z normami, oszczędnym gospodarowaniem produktami spożywczymi, przestrzeganiem czystości, wykorzystaniem produktów do przygotowywania posiłków zgodnie z przeznaczeniem).</w:t>
      </w:r>
    </w:p>
    <w:p w14:paraId="4797CB2E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55A889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53</w:t>
      </w:r>
    </w:p>
    <w:p w14:paraId="1D35E8E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Zadania </w:t>
      </w:r>
      <w:r w:rsidR="00AA4EB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referenta</w:t>
      </w:r>
    </w:p>
    <w:p w14:paraId="38340782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1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spraw związanych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F10E529" w14:textId="77777777" w:rsid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a) 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ze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sprawozdawczością statystyczną GUS,</w:t>
      </w:r>
    </w:p>
    <w:p w14:paraId="0634350F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b)rozliczaniem odpłatności za dzieci – CARJO,</w:t>
      </w:r>
    </w:p>
    <w:p w14:paraId="1BE427CA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c) obsługa programu System Zarządzania Uczniem,</w:t>
      </w:r>
    </w:p>
    <w:p w14:paraId="1AD731B9" w14:textId="77777777" w:rsidR="00967982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d) ewidencja przyjścia i wyjścia dzieci z przedszkola - SKALMEX</w:t>
      </w:r>
    </w:p>
    <w:p w14:paraId="4C9B48AB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 Przygotowywanie i wprowadzanie danych do Systemu Informacji Oświatowej   (SIO).</w:t>
      </w:r>
    </w:p>
    <w:p w14:paraId="7C3FA661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 Wprowadzanie wartości netto zamówień (otrzymanych faktur) do tabeli wydatków przedszkola, przygotowanie rocznego sprawozdania z udzielonych zamówień publicznych w danym roku kalendarzowym.</w:t>
      </w:r>
    </w:p>
    <w:p w14:paraId="30DEC469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monitoringu zużycia mediów, wysyłanie skanów faktur za media do firmy REUS.</w:t>
      </w:r>
    </w:p>
    <w:p w14:paraId="6D21BCA5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ewidencji czasu pracy nauczycieli i pracowników obsługi, sprawozdania kwartalne czasu pracy.</w:t>
      </w:r>
    </w:p>
    <w:p w14:paraId="424EF13D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)Rejestracja zwolnień lekarskich pracowników.</w:t>
      </w:r>
    </w:p>
    <w:p w14:paraId="69898F31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)Redagowanie pism i formularzy, druków własnych, opracowanie zestawień.</w:t>
      </w:r>
    </w:p>
    <w:p w14:paraId="5D47496E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)Przygotowywanie listy obecności pracowników. </w:t>
      </w:r>
    </w:p>
    <w:p w14:paraId="12D8D9C1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)Przygotowywanie sprawozdań z frekwencji dzieci w przedszkolu.</w:t>
      </w:r>
    </w:p>
    <w:p w14:paraId="24267DF5" w14:textId="77777777" w:rsidR="008A1F3E" w:rsidRPr="008A1F3E" w:rsidRDefault="00967982" w:rsidP="00ED00F0">
      <w:pPr>
        <w:spacing w:after="100" w:afterAutospacing="1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10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)Pilnowanie terminów ważności badań okresowych pracowników, wystawianie skierowań do Medycyny Pracy.</w:t>
      </w:r>
    </w:p>
    <w:p w14:paraId="73BAE65C" w14:textId="77777777" w:rsidR="008A1F3E" w:rsidRPr="00E50A36" w:rsidRDefault="00967982" w:rsidP="00E50A3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11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E50A36" w:rsidRP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="00E50A36"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pisywanie sprzętów do po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</w:t>
      </w:r>
      <w:r w:rsidR="00E50A36"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ręcznych 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ksiąg inwentarzowych, </w:t>
      </w:r>
      <w:r w:rsidR="00E50A36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czestniczenie w kasacji i spisach z natury majątku przedszkola; </w:t>
      </w:r>
    </w:p>
    <w:p w14:paraId="642446C3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12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)Pomoc w zaopatrywaniu przedszkola w sprzęty, pomoce dydaktyczne, artykuły      biurowe.</w:t>
      </w:r>
    </w:p>
    <w:p w14:paraId="5EBBA40B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)Dbanie o powierzony sprzęt, jego sprawne funkcjonowanie i konserwację, prawidłowe zabezpieczanie powierzonego mienia. </w:t>
      </w:r>
    </w:p>
    <w:p w14:paraId="5F9127D7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14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)Podejmowanie przedsięwzięć zapobiegających powstawaniu strat i szkód w mieniu, a także zapewniających sprawne ich ograniczenie lub likwidację; </w:t>
      </w:r>
    </w:p>
    <w:p w14:paraId="5EB247E2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15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)Odpowiedzialność materialna za prowadzoną dokumentację przedszkola oraz sprzęt w miejscu pracy. </w:t>
      </w:r>
    </w:p>
    <w:p w14:paraId="787C8EB4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16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)Obsługa centrali telefonicznej: odbieranie telefonów i przekazywanie informacji dzwoniącym, kierowanie rozmów do odpowiednich pracowników przedszkola.</w:t>
      </w:r>
    </w:p>
    <w:p w14:paraId="5D7B74EB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17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)Regularny kontakt z Departamentem Edukacji, CUI i Kuratorium Oświaty, przekazywanie korespondencji i dokumentów budżetowych.</w:t>
      </w:r>
    </w:p>
    <w:p w14:paraId="64413A01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18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)Wpisywanie zauważonych usterek do „Zeszytu Konserwatora”.</w:t>
      </w:r>
    </w:p>
    <w:p w14:paraId="355B2203" w14:textId="77777777" w:rsidR="008A1F3E" w:rsidRPr="008A1F3E" w:rsidRDefault="00967982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19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)Przestrzeganie wewnętrznych zarządzeń dyrektora przedszkola i wykonywanie innych nieokreślonych wyżej czynności zleconych przez dyrektora przedszkola.</w:t>
      </w:r>
    </w:p>
    <w:p w14:paraId="0434AB4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39B82A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54</w:t>
      </w:r>
    </w:p>
    <w:p w14:paraId="2FEF5167" w14:textId="77777777" w:rsidR="008A1F3E" w:rsidRPr="008A1F3E" w:rsidRDefault="008A1F3E" w:rsidP="008A1F3E">
      <w:p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kucharki</w:t>
      </w:r>
    </w:p>
    <w:p w14:paraId="0B129A16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uczestniczenie w planowaniu jadłospisów;</w:t>
      </w:r>
    </w:p>
    <w:p w14:paraId="63AE0446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przygotowywanie posiłków zgodnie z jadłospisem i zachowaniem obowiązujących norm;</w:t>
      </w:r>
    </w:p>
    <w:p w14:paraId="25E6D9CF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pobieranie z magazynu produktów żywieniowych w ilościach przewidzianych recepturą i odpowiednie ich zabezpieczenie przed użyciem;</w:t>
      </w:r>
    </w:p>
    <w:p w14:paraId="243E8EA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najwyższą jakość i smak posiłków;</w:t>
      </w:r>
    </w:p>
    <w:p w14:paraId="0EF355D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czystości i porządku w kuchni;</w:t>
      </w:r>
    </w:p>
    <w:p w14:paraId="2830E349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pobieranie i zabezpieczanie próbek pokarmowych;</w:t>
      </w:r>
    </w:p>
    <w:p w14:paraId="768C3A9D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znajomość i przestrzeganie wszystkich instrukcji sporządzonych na potrzeby kuchni;</w:t>
      </w:r>
    </w:p>
    <w:p w14:paraId="7CB183BB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natychmiastowe zgłaszanie dyrektorowi powstałych usterek oraz wszelakich nieprawidłowości stanowiących zagrożenie zdrowia i życia;</w:t>
      </w:r>
    </w:p>
    <w:p w14:paraId="41178FF3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3FFA3039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7C18D77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innych poleceń dyrektora i intendenta związanych z organizacją pracy w przedszkolu.</w:t>
      </w:r>
    </w:p>
    <w:p w14:paraId="600EEB7C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55</w:t>
      </w:r>
    </w:p>
    <w:p w14:paraId="376CEC9B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outlineLvl w:val="1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pomocy kuchennej</w:t>
      </w:r>
    </w:p>
    <w:p w14:paraId="68BDDA1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obróbka wstępna warzyw i owoców oraz innych produktów do produkcji posiłków;</w:t>
      </w:r>
    </w:p>
    <w:p w14:paraId="56656246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rozdrabnianie warzyw i owoców i innych surowców z uwzględnieniem wymogów technologii i instrukcji obsługi maszyn gastronomicznych;</w:t>
      </w:r>
    </w:p>
    <w:p w14:paraId="0A780C2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przygotowywanie potraw zgodnie z wytycznymi kucharki;</w:t>
      </w:r>
    </w:p>
    <w:p w14:paraId="3A77A750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porcjowaniu i wydawaniu posiłków;</w:t>
      </w:r>
    </w:p>
    <w:p w14:paraId="1B5A6BCD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naczyń (wyparzanie) i sprzętu kuchennego;</w:t>
      </w:r>
    </w:p>
    <w:p w14:paraId="76E652BD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 kuchni, obieralni, zmywalni, szaf ze sprzętem kuchennym;</w:t>
      </w:r>
    </w:p>
    <w:p w14:paraId="7D01107F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kucharza wynikających z codziennego podziału prac;</w:t>
      </w:r>
    </w:p>
    <w:p w14:paraId="2CE2D172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zastępowanie kucharza podczas jego nieobecności;</w:t>
      </w:r>
    </w:p>
    <w:p w14:paraId="1489DF41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znajomość wszystkich instrukcji sporządzonych na potrzeby kuchni;</w:t>
      </w:r>
    </w:p>
    <w:p w14:paraId="0846761E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współodpowiedzialność materialna za naczynia i sprzęt znajdujący się w kuchni;</w:t>
      </w:r>
    </w:p>
    <w:p w14:paraId="122E048A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0A70D8F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2640ED87" w14:textId="77777777" w:rsidR="008A1F3E" w:rsidRPr="008A1F3E" w:rsidRDefault="008A1F3E" w:rsidP="008A1F3E">
      <w:pPr>
        <w:numPr>
          <w:ilvl w:val="0"/>
          <w:numId w:val="13"/>
        </w:numPr>
        <w:tabs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innych poleceń dyrektora i intendenta związanych z organizacją pracy w przedszkolu.</w:t>
      </w:r>
    </w:p>
    <w:p w14:paraId="23E50D71" w14:textId="77777777" w:rsidR="00AD038C" w:rsidRDefault="00AD038C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54160C6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56</w:t>
      </w:r>
    </w:p>
    <w:p w14:paraId="582A52A9" w14:textId="77777777" w:rsidR="008A1F3E" w:rsidRPr="008A1F3E" w:rsidRDefault="008A1F3E" w:rsidP="008A1F3E">
      <w:pPr>
        <w:keepNext/>
        <w:tabs>
          <w:tab w:val="left" w:pos="0"/>
          <w:tab w:val="left" w:pos="360"/>
        </w:tabs>
        <w:spacing w:after="0" w:line="360" w:lineRule="auto"/>
        <w:outlineLvl w:val="1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woźnej i pomocy nauczyciela</w:t>
      </w:r>
    </w:p>
    <w:p w14:paraId="6AB20937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Sprzątanie:</w:t>
      </w:r>
    </w:p>
    <w:p w14:paraId="4B186B6E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Codziennie</w:t>
      </w:r>
    </w:p>
    <w:p w14:paraId="02DE3CBF" w14:textId="77777777" w:rsidR="008A1F3E" w:rsidRPr="008A1F3E" w:rsidRDefault="008A1F3E" w:rsidP="008A1F3E">
      <w:pPr>
        <w:numPr>
          <w:ilvl w:val="0"/>
          <w:numId w:val="42"/>
        </w:numPr>
        <w:tabs>
          <w:tab w:val="left" w:pos="-54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zamiatanie ścieranie na mokro podłogi, odkurzanie dywanu, ścieranie kurzu (na mokro) ze sprzętów, mebli i zabawek,</w:t>
      </w:r>
    </w:p>
    <w:p w14:paraId="22CD2070" w14:textId="77777777" w:rsidR="008A1F3E" w:rsidRPr="008A1F3E" w:rsidRDefault="008A1F3E" w:rsidP="008A1F3E">
      <w:pPr>
        <w:numPr>
          <w:ilvl w:val="0"/>
          <w:numId w:val="4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 sali i stolików po posiłkach i zajęciach,</w:t>
      </w:r>
    </w:p>
    <w:p w14:paraId="3262333F" w14:textId="77777777" w:rsidR="008A1F3E" w:rsidRPr="008A1F3E" w:rsidRDefault="008A1F3E" w:rsidP="008A1F3E">
      <w:pPr>
        <w:numPr>
          <w:ilvl w:val="0"/>
          <w:numId w:val="4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umywalek, sedesów (brodzika) wraz z glazurą z użyciem środków dezynfekujących,</w:t>
      </w:r>
    </w:p>
    <w:p w14:paraId="7C54B819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1 raz w tygodniu:</w:t>
      </w:r>
    </w:p>
    <w:p w14:paraId="59278A78" w14:textId="77777777" w:rsidR="008A1F3E" w:rsidRPr="008A1F3E" w:rsidRDefault="008A1F3E" w:rsidP="008A1F3E">
      <w:pPr>
        <w:numPr>
          <w:ilvl w:val="0"/>
          <w:numId w:val="41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zmiana ręczników (pranie i prasowanie),</w:t>
      </w:r>
    </w:p>
    <w:p w14:paraId="5CF8134E" w14:textId="77777777" w:rsidR="008A1F3E" w:rsidRPr="008A1F3E" w:rsidRDefault="008A1F3E" w:rsidP="008A1F3E">
      <w:pPr>
        <w:numPr>
          <w:ilvl w:val="0"/>
          <w:numId w:val="41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drzwi, lamperii, parapetów, glazury,</w:t>
      </w:r>
    </w:p>
    <w:p w14:paraId="34097EE3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1 raz na kwartał :</w:t>
      </w:r>
    </w:p>
    <w:p w14:paraId="6B55A55A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pranie firanek, odkurzanie rolet,</w:t>
      </w:r>
    </w:p>
    <w:p w14:paraId="4FB55432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okien,</w:t>
      </w:r>
    </w:p>
    <w:p w14:paraId="7A6BEE95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sprzętów na sali rekreacyjnej</w:t>
      </w:r>
    </w:p>
    <w:p w14:paraId="19ACC3F7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Opieka nad dziećmi:</w:t>
      </w:r>
    </w:p>
    <w:p w14:paraId="13E69BB2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dzieciom w rozbieraniu się i ubieraniu przed ćwiczeniami gimnastycznymi</w:t>
      </w:r>
    </w:p>
    <w:p w14:paraId="10EFC1A6" w14:textId="77777777" w:rsidR="008A1F3E" w:rsidRPr="008A1F3E" w:rsidRDefault="008A1F3E" w:rsidP="008A1F3E">
      <w:pPr>
        <w:numPr>
          <w:ilvl w:val="0"/>
          <w:numId w:val="44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wyjściem na dwór,</w:t>
      </w:r>
    </w:p>
    <w:p w14:paraId="58E4C9CE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opieka w czasie spacerów i wycieczek,</w:t>
      </w:r>
    </w:p>
    <w:p w14:paraId="5C1ECF22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myciu rąk, korzystaniu z toalety,</w:t>
      </w:r>
    </w:p>
    <w:p w14:paraId="24FD2963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przygotowaniu pomocy do zajęć,</w:t>
      </w:r>
    </w:p>
    <w:p w14:paraId="1F29933C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dekorowaniu sali,</w:t>
      </w:r>
    </w:p>
    <w:p w14:paraId="1902173A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i przebieranie dzieci w przypadku zmoczenia lub zabrudzenia,</w:t>
      </w:r>
    </w:p>
    <w:p w14:paraId="0041C8EB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dzieciach w sytuacjach tego wymagających.</w:t>
      </w:r>
    </w:p>
    <w:p w14:paraId="76C57F5D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BHP:</w:t>
      </w:r>
    </w:p>
    <w:p w14:paraId="11B40222" w14:textId="77777777" w:rsidR="008A1F3E" w:rsidRPr="008A1F3E" w:rsidRDefault="008A1F3E" w:rsidP="008A1F3E">
      <w:pPr>
        <w:numPr>
          <w:ilvl w:val="0"/>
          <w:numId w:val="45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odpowiednie zabezpieczenie przed dziećmi produktów chemicznych pobranych do utrzymania czystości, oszczędne gospodarowanie nimi,</w:t>
      </w:r>
    </w:p>
    <w:p w14:paraId="41C29111" w14:textId="77777777" w:rsidR="008A1F3E" w:rsidRPr="008A1F3E" w:rsidRDefault="008A1F3E" w:rsidP="008A1F3E">
      <w:pPr>
        <w:numPr>
          <w:ilvl w:val="0"/>
          <w:numId w:val="45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zgłaszanie zwierzchnikowi wszelkich zagrożeń i uszkodzeń sprzętu.</w:t>
      </w:r>
    </w:p>
    <w:p w14:paraId="60441449" w14:textId="77777777" w:rsidR="008A1F3E" w:rsidRPr="008A1F3E" w:rsidRDefault="008A1F3E" w:rsidP="008A1F3E">
      <w:pPr>
        <w:numPr>
          <w:ilvl w:val="0"/>
          <w:numId w:val="39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Gospodarka materiałowa:</w:t>
      </w:r>
    </w:p>
    <w:p w14:paraId="2ECB2FEE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kwitowanie pobranych przedmiotów i środków do utrzymania czystości, sprzętów, pomocy, znajomość stanu posiadania,</w:t>
      </w:r>
    </w:p>
    <w:p w14:paraId="43FA7728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umiejętne posługiwanie się sprzętem mechanicznym i elektrycznym,</w:t>
      </w:r>
    </w:p>
    <w:p w14:paraId="7ABA0E1F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zabezpieczanie przed kradzieżą rzeczy i przedmiotów znajdujących się w przedszkolu,</w:t>
      </w:r>
    </w:p>
    <w:p w14:paraId="4EBCBE3C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dbałość o powierzony sprzęt, rośliny, zwierzęta,</w:t>
      </w:r>
    </w:p>
    <w:p w14:paraId="39DAF11E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odpowiedzialność materialna za przydzielone naczynia stołowe, sprzęt do sprzątania, odzież ochronną oraz sprzęty i rzeczy znajdujące się w pomieszczeniach przydzielonych do sprzątania.</w:t>
      </w:r>
    </w:p>
    <w:p w14:paraId="1F60E644" w14:textId="77777777" w:rsidR="008A1F3E" w:rsidRPr="008A1F3E" w:rsidRDefault="008A1F3E" w:rsidP="008A1F3E">
      <w:pPr>
        <w:numPr>
          <w:ilvl w:val="0"/>
          <w:numId w:val="39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codziennych obowiązków należy utrzymanie we wzorowej czystości sal i pomieszczeń przydzielonych do sprzątania.</w:t>
      </w:r>
    </w:p>
    <w:p w14:paraId="636E746D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 posiłków:</w:t>
      </w:r>
    </w:p>
    <w:p w14:paraId="1F755C81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zakładanie białego fartucha ochronnego i czepka podczas podawania posiłków,</w:t>
      </w:r>
    </w:p>
    <w:p w14:paraId="746A91B5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rozdawanie właściwych porcji dzieciom według ilości podanej do kuchni,</w:t>
      </w:r>
    </w:p>
    <w:p w14:paraId="3764CC95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estetyczne podawanie posiłków,</w:t>
      </w:r>
    </w:p>
    <w:p w14:paraId="31094579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obowiązków wydania ciepłych posiłków,</w:t>
      </w:r>
    </w:p>
    <w:p w14:paraId="4BBB0886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podawanie dzieciom napojów w ciągu dnia (zmywanie kubeczków po użyciu),</w:t>
      </w:r>
    </w:p>
    <w:p w14:paraId="6142E727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karmieniu dzieci słabo jedzących;</w:t>
      </w:r>
    </w:p>
    <w:p w14:paraId="5EAAA147" w14:textId="77777777" w:rsidR="008A1F3E" w:rsidRPr="008A1F3E" w:rsidRDefault="008A1F3E" w:rsidP="008A1F3E">
      <w:pPr>
        <w:numPr>
          <w:ilvl w:val="0"/>
          <w:numId w:val="39"/>
        </w:numPr>
        <w:tabs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Pomocy nauczyciela oraz woźnej nie wolno udzielać rodzicom informacji na temat dzieci – jest to zadanie nauczycieli i specjalistów.</w:t>
      </w:r>
    </w:p>
    <w:p w14:paraId="52FA000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BDFE13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57</w:t>
      </w:r>
    </w:p>
    <w:p w14:paraId="36CFB83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konserwatora:</w:t>
      </w:r>
    </w:p>
    <w:p w14:paraId="59DA3F5D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systematyczne lokalizowanie usterek występujących w przedszkolu poprzez częste dokonywanie przeglądów pomieszczeń;</w:t>
      </w:r>
    </w:p>
    <w:p w14:paraId="24BDAD86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kontrolowanie, obsługiwanie i konserwacja wszystkich urządzeń technicznych, wodno- kanalizacyjnych, grzewczych, klimatyzacyjnych;</w:t>
      </w:r>
    </w:p>
    <w:p w14:paraId="1BB6C63F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systematyczne usuwanie usterek oraz wykonywanie bieżących remontów zgłaszanych ustnie lub zapisywanych w zeszycie konserwatora;</w:t>
      </w:r>
    </w:p>
    <w:p w14:paraId="4DE02D30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prac remontowo – budowlanych niewymagających specjalistycznego sprzętu, przygotowania, zlecanych przez dyrektora;</w:t>
      </w:r>
    </w:p>
    <w:p w14:paraId="2C325D29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powierzony sprzęt;</w:t>
      </w:r>
    </w:p>
    <w:p w14:paraId="232CB5C1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porządku i czystości terenów zielonych;</w:t>
      </w:r>
    </w:p>
    <w:p w14:paraId="05456803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52B3E5B9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5A80D19B" w14:textId="77777777" w:rsidR="006B2DA0" w:rsidRPr="00C202E9" w:rsidRDefault="008A1F3E" w:rsidP="006B2DA0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dyrektora.</w:t>
      </w:r>
    </w:p>
    <w:p w14:paraId="1AF61AA0" w14:textId="77777777" w:rsidR="006B2DA0" w:rsidRPr="008A1F3E" w:rsidRDefault="006B2DA0" w:rsidP="006B2DA0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E68348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58</w:t>
      </w:r>
    </w:p>
    <w:p w14:paraId="2EB324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1. 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służb BHP:</w:t>
      </w:r>
    </w:p>
    <w:p w14:paraId="298D765C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przeprowadzanie kontroli warunków pracy oraz przestrzegania przepisów i zasad bezpieczeństwa i higieny pracy;</w:t>
      </w:r>
    </w:p>
    <w:p w14:paraId="3302720D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informowanie Dyrektora, o stwierdzonych zagrożeniach zawodowych oraz występowanie z wnioskami zmierzającymi do eliminacji bądź ograniczania stwierdzonych zagrożeń;</w:t>
      </w:r>
    </w:p>
    <w:p w14:paraId="7FDE3343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sporządzanie okresowych analiz stanu bezpieczeństwa i higieny pracy zawierających propozycje przedsięwzięć technicznych i organizacyjnych mających na celu zapobieganie zagrożeniom życia i zdrowia pracowników oraz poprawę warunków pracy;</w:t>
      </w:r>
    </w:p>
    <w:p w14:paraId="0A6189A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opracowywaniu wewnętrznych zarządzeń, regulaminów i instrukcji ogólnych dotyczących bezpieczeństwa i higieny pracy w zakresie bezpieczeństwa i higieny pracy;</w:t>
      </w:r>
    </w:p>
    <w:p w14:paraId="5AEB80E5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opracowywanie szczegółowych instrukcji dotyczących bezpieczeństwa i higieny pracy na poszczególnych stanowiskach pracy; </w:t>
      </w:r>
    </w:p>
    <w:p w14:paraId="17BCC33C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ustalaniu okoliczności i przyczyn wypadków przy pracy oraz w opracowywaniu wniosków wynikających z badania przyczyn i okoliczności tych wypadków oraz zachorowań na choroby zawodowe, a także kontrola realizacji tych wniosków;</w:t>
      </w:r>
    </w:p>
    <w:p w14:paraId="3F9A99C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rejestrów, kompletowanie i przechowywanie dokumentów dotyczących wypadków przy pracy, stwierdzonych chorób zawodowych i podejrzeń o takie choroby, a także przechowywanie wyników badań i pomiarów czynników szkodliwych dla zdrowia w środowisku pracy;</w:t>
      </w:r>
    </w:p>
    <w:p w14:paraId="290B58D7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dokonywanie oceny ryzyka zawodowego, które wiąże się z wykonywaną praca; </w:t>
      </w:r>
    </w:p>
    <w:p w14:paraId="335C0440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doradztwo w zakresie organizacji i metod pracy na stanowiskach pracy, na których występują czynniki niebezpieczne, szkodliwe dla zdrowia lub warunki uciążliwe, oraz doboru najwłaściwszych środków ochrony zbiorowej i indywidualnej;</w:t>
      </w:r>
    </w:p>
    <w:p w14:paraId="6C1BE46A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współpraca z dyrektorem w zakresie organizowania szkoleń w dziedzinie bezpieczeństwa i higieny pracy oraz zapewnienia właściwej adaptacji zawodowej nowo zatrudnionych pracowników; </w:t>
      </w:r>
    </w:p>
    <w:p w14:paraId="05169632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 jednostkami służby medycyny pracy oraz lekarzami sprawującymi profilaktyczna opiekę zdrowotną nad pracownikami, a w szczególności przy organizowaniu okresowych i kontrolnych badań lekarskich pracowników;</w:t>
      </w:r>
    </w:p>
    <w:p w14:paraId="4E8CADF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ze społecznym inspektorem pracy oraz z organizacjami związkowymi przy podejmowaniu przez nie działań, mających na celu przestrzeganie przepisów oraz zasad bezpieczeństwa i higieny pracy, w trybie i w zakresie ustalonym w odrębnych przepisach;</w:t>
      </w:r>
    </w:p>
    <w:p w14:paraId="05FBBB19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inicjowanie i rozwijanie na terenie przedszkola różnych form popularyzacji problematyki bezpieczeństwa i higieny pracy oraz zasad ergonomii.</w:t>
      </w:r>
    </w:p>
    <w:p w14:paraId="25456F0C" w14:textId="77777777" w:rsidR="008A1F3E" w:rsidRPr="008A1F3E" w:rsidRDefault="008A1F3E" w:rsidP="008A1F3E">
      <w:pPr>
        <w:numPr>
          <w:ilvl w:val="0"/>
          <w:numId w:val="33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może powierzyć sprawowanie nadzoru nad bhp w jednostce firmie zewnętrznej, po zawarciu umowy cywilno-prawnej lub pracownikowi przedszkola, posiadającemu uprawnienia.</w:t>
      </w:r>
    </w:p>
    <w:p w14:paraId="73C1E557" w14:textId="77777777" w:rsidR="008A1F3E" w:rsidRPr="008A1F3E" w:rsidRDefault="008A1F3E" w:rsidP="008A1F3E">
      <w:pPr>
        <w:keepNext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10"/>
          <w:szCs w:val="10"/>
          <w:lang w:eastAsia="pl-PL"/>
        </w:rPr>
      </w:pPr>
    </w:p>
    <w:p w14:paraId="70882D7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8</w:t>
      </w:r>
    </w:p>
    <w:p w14:paraId="33453FF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Wychowankowie przedszkola</w:t>
      </w:r>
    </w:p>
    <w:p w14:paraId="02B3CBD0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59</w:t>
      </w:r>
    </w:p>
    <w:p w14:paraId="469E9F5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W celu przeprowadzenia całego procesu rekrutacji do przedszkola, na dany rok szkolny, dyrektor jednostki powołuje Komisję Rekrutacyjną, dyrektor  może dokonywać zmian w składzie komisji rekrutacyjnej, w tym zmiany osoby wyznaczonej na przewodniczącego komisji.</w:t>
      </w:r>
    </w:p>
    <w:p w14:paraId="4E52951C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Przewodniczący Komisji Rekrutacyjnej określa szczegółowe cele i zadania Członków Komisji. W skład komisji rekrutacyjnej przeprowadzającej postępowanie rekrutacyjne do przedszkola wchodzi co najmniej 3 nauczycieli zatrudnionych w przedszkolu.</w:t>
      </w:r>
    </w:p>
    <w:p w14:paraId="512F23DE" w14:textId="77777777" w:rsidR="008A1F3E" w:rsidRPr="008A1F3E" w:rsidRDefault="008A1F3E" w:rsidP="008A1F3E">
      <w:pPr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Komisja Rekrutacyjna pracuje z uwzględnieniem przepisów zawartych w ustawie- Prawo oświatowe oraz przepisów wykonawczych do ustawy.</w:t>
      </w:r>
    </w:p>
    <w:p w14:paraId="187FED8B" w14:textId="77777777" w:rsidR="008A1F3E" w:rsidRPr="008A1F3E" w:rsidRDefault="008A1F3E" w:rsidP="008A1F3E">
      <w:pPr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Terminy i zasady przeprowadzania rekrutacji określa organ prowadzący przedszkole  na podstawie przepisów wykonawczych do Prawa oświatowego.  </w:t>
      </w:r>
    </w:p>
    <w:p w14:paraId="7EC8A49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25E3BE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60</w:t>
      </w:r>
    </w:p>
    <w:p w14:paraId="242DA04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Przyjęcie dziecka do przedszkola następuje na podstawie wniosku rekrutacyjnego.</w:t>
      </w:r>
    </w:p>
    <w:p w14:paraId="056AB204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Przyjęcie dziecka do przedszkola w ciągu roku szkolnego, odbywa się w przypadku zwolnienia się miejsca w jednostce w danej grupie wiekowej.</w:t>
      </w:r>
    </w:p>
    <w:p w14:paraId="693BFE5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D996D54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61</w:t>
      </w:r>
    </w:p>
    <w:p w14:paraId="420416EB" w14:textId="77777777" w:rsid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obejmuje wychowaniem przedszkolnym dzieci od początku roku szkolnego w roku kalendarzowym, w którym kończą 3 lata, do końca roku szkolnego w roku kalendarzowym, w którym kończą  7 lat.</w:t>
      </w:r>
    </w:p>
    <w:p w14:paraId="31F00253" w14:textId="77777777" w:rsidR="00E11E45" w:rsidRPr="008A1F3E" w:rsidRDefault="00E11E45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F95F288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6863715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35FBD4C8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91EC052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62</w:t>
      </w:r>
    </w:p>
    <w:p w14:paraId="4BC4BE17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w wieku 6 lat jest zobowiązane odbyć w przedszkolu obowiązkowe roczne przygotowanie przedszkolne. Obowiązek ten rozpoczyna się z początkiem roku szkolnego w tym roku kalendarzowym, w którym dziecko kończy 6 lat.</w:t>
      </w:r>
    </w:p>
    <w:p w14:paraId="55BD49F4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9CAE80F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63</w:t>
      </w:r>
    </w:p>
    <w:p w14:paraId="5835802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Prawa i obowiązki przedszkolaka</w:t>
      </w:r>
    </w:p>
    <w:p w14:paraId="1782704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219FC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Dziecko w przedszkolu ma wszelkie prawa wynikające </w:t>
      </w: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z Konwencji Praw Dziecka, a w szczególności do:</w:t>
      </w:r>
    </w:p>
    <w:p w14:paraId="3A09059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właściwie zorganizowanego procesu opiekuńczo-wychowawczo- dydaktycznego zgodnie z zasadami higieny pracy umysłowej;</w:t>
      </w:r>
    </w:p>
    <w:p w14:paraId="07281E25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szacunku dla wszystkich jego potrzeb, życzliwego i podmiotowego traktowania;</w:t>
      </w:r>
    </w:p>
    <w:p w14:paraId="291922F9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ochrony przed wszelkimi formami wyrażenia przemocy fizycznej bądź psychicznej;</w:t>
      </w:r>
    </w:p>
    <w:p w14:paraId="445F6068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poszanowania jego godności osobistej;</w:t>
      </w:r>
    </w:p>
    <w:p w14:paraId="1A02473B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poszanowania własności;</w:t>
      </w:r>
    </w:p>
    <w:p w14:paraId="647366EB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opieki i ochrony;</w:t>
      </w:r>
    </w:p>
    <w:p w14:paraId="3A401FF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partnerskiej rozmowy na każdy temat;</w:t>
      </w:r>
    </w:p>
    <w:p w14:paraId="4916EAFF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akceptacji jego osoby;</w:t>
      </w:r>
    </w:p>
    <w:p w14:paraId="0F420F2F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indywidualnego nauczania w określonych przypadkach;</w:t>
      </w:r>
    </w:p>
    <w:p w14:paraId="744D29AE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korzystania z pomocy psychologiczno-pedagogicznej, logopedycznej i innej specjalistycznej organizowanej w przedszkolu;</w:t>
      </w:r>
    </w:p>
    <w:p w14:paraId="4F44ED79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swobodnego wyrażania swoich myśli i przekonań, jeśli nie naruszają one praw innych;</w:t>
      </w:r>
    </w:p>
    <w:p w14:paraId="22571F23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aktywnego kształtowania kontaktów społecznych i otrzymania w tym pomocy;</w:t>
      </w:r>
    </w:p>
    <w:p w14:paraId="035255F0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zabawy i wyboru towarzyszy zabaw;</w:t>
      </w:r>
    </w:p>
    <w:p w14:paraId="08B791F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życzliwego i podmiotowego traktowania w procesie wychowawczo-dydaktycznym;</w:t>
      </w:r>
    </w:p>
    <w:p w14:paraId="05673F93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spokoju i samotności gdy tego potrzebuje;</w:t>
      </w:r>
    </w:p>
    <w:p w14:paraId="64FE8D28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indywidualnego procesu i własnego tempa i rozwoju;</w:t>
      </w:r>
    </w:p>
    <w:p w14:paraId="147A3345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możliwości zwrócenia się o pomoc do wszystkich pracowników przedszkola;</w:t>
      </w:r>
    </w:p>
    <w:p w14:paraId="2F0D94B1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zdobywania i rozwijania wiedzy i umiejętności.</w:t>
      </w:r>
    </w:p>
    <w:p w14:paraId="370E0D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Dziecko w przedszkolu ma obowiązek w trosce o bezpieczeństwo własne i kolegów:</w:t>
      </w:r>
    </w:p>
    <w:p w14:paraId="3131D16B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szanować kolegów i wytwory ich pracy;</w:t>
      </w:r>
    </w:p>
    <w:p w14:paraId="5F3BD3D4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 oddalać się od grupy bez wiedzy nauczycielki;</w:t>
      </w:r>
    </w:p>
    <w:p w14:paraId="153A63AE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szanować sprzęt i zabawki znajdujące się w przedszkolu;</w:t>
      </w:r>
    </w:p>
    <w:p w14:paraId="7C0EC0C1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dbać o estetykę i czystość pomieszczeń, w których przebywa;</w:t>
      </w:r>
    </w:p>
    <w:p w14:paraId="5D05B54E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przestrzegać ustalonych zasad, zwłaszcza dotyczących bezpieczeństwa;</w:t>
      </w:r>
    </w:p>
    <w:p w14:paraId="3F0961A7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sygnalizować złe samopoczucie i potrzeby fizjologiczne;</w:t>
      </w:r>
    </w:p>
    <w:p w14:paraId="65F42838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przejawiać właściwy stosunek do rówieśników, osób starszych, wynikający z postaw respektowania podstawowych norm społecznych i etycznych;</w:t>
      </w:r>
    </w:p>
    <w:p w14:paraId="62B7E367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słuchać i reagować na polecenia nauczyciela.</w:t>
      </w:r>
    </w:p>
    <w:p w14:paraId="439BD84F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CC62C22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64</w:t>
      </w:r>
    </w:p>
    <w:p w14:paraId="6998019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Nagrody i kary</w:t>
      </w:r>
    </w:p>
    <w:p w14:paraId="07821DF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25C4E00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za dobre zachowanie i wyróżniające się postępy w edukacji może być nagrodzone:</w:t>
      </w:r>
    </w:p>
    <w:p w14:paraId="0CD34F14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ustną pochwałą nauczyciela;</w:t>
      </w:r>
    </w:p>
    <w:p w14:paraId="218D6046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pochwałą do rodziców;</w:t>
      </w:r>
    </w:p>
    <w:p w14:paraId="47B32523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nagrodą rzeczową;</w:t>
      </w:r>
    </w:p>
    <w:p w14:paraId="3EA48309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listem gratulacyjnym;</w:t>
      </w:r>
    </w:p>
    <w:p w14:paraId="4843C982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pochwałą dyrektora;</w:t>
      </w:r>
    </w:p>
    <w:p w14:paraId="6B9666E0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odznaką honorową przedszkola.</w:t>
      </w:r>
    </w:p>
    <w:p w14:paraId="03F599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Dziecko może być ukarane za świadome niestosowanie się do obowiązujących zasad w przedszkolu:</w:t>
      </w:r>
    </w:p>
    <w:p w14:paraId="00178C9B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reprymendą – rozmowa z dzieckiem na temat niewłaściwego zachowania;</w:t>
      </w:r>
    </w:p>
    <w:p w14:paraId="2279B87A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odebraniem dziecku przedmiotu niewłaściwej zabawy, przedstawienie zagrożeń, jakie stwarza;</w:t>
      </w:r>
    </w:p>
    <w:p w14:paraId="32A6F391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odsunięciem i pozostawieniem dziecka na krótką chwilę w neutralnym, spokojnym miejscu, odsunięcie od zabawy;</w:t>
      </w:r>
    </w:p>
    <w:p w14:paraId="49DAE195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czasowe ograniczenie uprawnień do wybranych zabawek. </w:t>
      </w:r>
    </w:p>
    <w:p w14:paraId="6D0CFE2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W przedszkolu wyklucza się wszelkie formy kar fizycznych.</w:t>
      </w:r>
    </w:p>
    <w:p w14:paraId="267EDCA9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E405C0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65</w:t>
      </w:r>
    </w:p>
    <w:p w14:paraId="25BD8618" w14:textId="77777777" w:rsidR="008A1F3E" w:rsidRPr="00376984" w:rsidRDefault="008A1F3E" w:rsidP="0037698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skreślania z listy dzieci uczęszczających do przedszkola</w:t>
      </w:r>
    </w:p>
    <w:p w14:paraId="72CE1D8F" w14:textId="77777777" w:rsidR="008A1F3E" w:rsidRPr="008A1F3E" w:rsidRDefault="008A1F3E" w:rsidP="008A1F3E">
      <w:pPr>
        <w:numPr>
          <w:ilvl w:val="1"/>
          <w:numId w:val="7"/>
        </w:numPr>
        <w:tabs>
          <w:tab w:val="left" w:pos="284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8A1F3E">
        <w:rPr>
          <w:rFonts w:ascii="Arial" w:eastAsia="Calibri" w:hAnsi="Arial" w:cs="Arial"/>
          <w:sz w:val="24"/>
          <w:szCs w:val="24"/>
        </w:rPr>
        <w:t xml:space="preserve"> Rada Pedagogiczna może podjąć uchwałę upoważniającą Dyrektora Przedszkola do skreślenia dziecka z listy przedszkolaków w n/w przypadkach :</w:t>
      </w:r>
    </w:p>
    <w:p w14:paraId="6850E4CB" w14:textId="77777777" w:rsidR="008A1F3E" w:rsidRPr="008A1F3E" w:rsidRDefault="008A1F3E" w:rsidP="008A1F3E">
      <w:pPr>
        <w:numPr>
          <w:ilvl w:val="0"/>
          <w:numId w:val="48"/>
        </w:numPr>
        <w:tabs>
          <w:tab w:val="left" w:pos="-180"/>
          <w:tab w:val="left" w:pos="284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Zaleganie rodziców z odpłatnością za Przedszkole, powyżej 1 okresu płatności;</w:t>
      </w:r>
    </w:p>
    <w:p w14:paraId="026624AE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Braku pisemnego usprawiedliwienia długotrwałej, ciągłej nieobecności dziecka w przedszkolu obejmującej co najmniej 30 dni;</w:t>
      </w:r>
    </w:p>
    <w:p w14:paraId="2399CE07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lastRenderedPageBreak/>
        <w:t>Powtarzającego się nie przestrzegania przez rodziców ( prawnych opiekunów) rozkładu dnia w przedszkolu ( godziny przyprowadzania i odbierania dziecka);</w:t>
      </w:r>
    </w:p>
    <w:p w14:paraId="5E819977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Nie podania, zatajenia informacji o stanie zdrowia dziecka we wniosku o przyjęcie dziecka do przedszkola np. choroby przewlekłe, posiadanie orzeczenia o potrzebie kształcenia specjalnego lub posiadanie opinii kwalifikującej dziecko do zajęć specjalistycznych;</w:t>
      </w:r>
    </w:p>
    <w:p w14:paraId="2CE9608B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Jeśli rodzice nie podejmują współpracy w zakresie terapii dziecka;</w:t>
      </w:r>
    </w:p>
    <w:p w14:paraId="10298712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Gdy dziecko zagraża zdrowiu i bezpieczeństwu własnemu i innych dzieci, mimo zastosowania poniższej procedury:</w:t>
      </w:r>
    </w:p>
    <w:p w14:paraId="242F7776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indywidualna terapia prowadzona przez nauczyciela i specjalistę z dzieckiem w formie zajęć indywidualnych i grupowych,</w:t>
      </w:r>
    </w:p>
    <w:p w14:paraId="4C06AD01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konsultacje z rodzicami i terapia rodzinna,</w:t>
      </w:r>
    </w:p>
    <w:p w14:paraId="3727CF9D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 xml:space="preserve"> konsultacje i terapia w specjalistycznych instytucjach,</w:t>
      </w:r>
    </w:p>
    <w:p w14:paraId="0D54821F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 xml:space="preserve"> rozmowy z dyrektorem;</w:t>
      </w:r>
    </w:p>
    <w:p w14:paraId="7E1088B2" w14:textId="77777777" w:rsidR="008A1F3E" w:rsidRPr="008A1F3E" w:rsidRDefault="008A1F3E" w:rsidP="008A1F3E">
      <w:pPr>
        <w:tabs>
          <w:tab w:val="left" w:pos="180"/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 xml:space="preserve">2. Skreślenie z listy wychowanków nie dotyczy dziecka objętego rocznym obowiązkowym przygotowaniem przedszkolnym. </w:t>
      </w:r>
    </w:p>
    <w:p w14:paraId="5B58FFA9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3. Skreślenia dziecka z listy przyjętych wychowanków w przypadkach, o których mówi pkt 1 dokonuje dyrektor stosując poniższą procedurę:</w:t>
      </w:r>
    </w:p>
    <w:p w14:paraId="0054DEEC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upomnienie ustne rodziców/opiekunów przez dyrektora;</w:t>
      </w:r>
    </w:p>
    <w:p w14:paraId="52F8C61F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wysłanie do rodziców lub doręczenie pisma informującego o naruszeniu zapisów statutu za potwierdzeniem odbioru;</w:t>
      </w:r>
    </w:p>
    <w:p w14:paraId="2CD56A8E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wyznaczenie dodatkowego 14 dniowego terminu w zakresie uregulowania odpłatności;</w:t>
      </w:r>
    </w:p>
    <w:p w14:paraId="1265A2E7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ustalenie sytuacji dziecka i rodziny, rozmowa- negocjacje dyrektora, psychologa z rodzicami;</w:t>
      </w:r>
    </w:p>
    <w:p w14:paraId="60273F2C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zasięgnięcie w sytuacji problemowej opinii odpowiednich instytucji zewnętrznych    ( np. MOPS, PPP…);</w:t>
      </w:r>
    </w:p>
    <w:p w14:paraId="5CAF7138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przedstawienie członkom Rady Pedagogicznej sytuacji nie przestrzegania zapisów pkt. 1 i powtarzających się uchybień ze strony rodziców dziecka;</w:t>
      </w:r>
    </w:p>
    <w:p w14:paraId="5197634F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podjęcie uchwały przez Radę pedagogiczną w sprawie skreślenia z listy wychowanków;</w:t>
      </w:r>
    </w:p>
    <w:p w14:paraId="37C9B21B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3. Skreślenie dziecka z listy przyjętych wychowanków następuje w drodze decyzji administracyjnej.</w:t>
      </w:r>
    </w:p>
    <w:p w14:paraId="4FC27892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lastRenderedPageBreak/>
        <w:t>4. Rodzice mają prawo odwołania się od decyzji o skreśleniu ich dziecka w ciągu 14 dni od jej otrzymania do Dolnośląskiego Kuratora Oświaty.</w:t>
      </w:r>
    </w:p>
    <w:p w14:paraId="72984CCE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W trakcie postępowania odwoławczego dziecko ma prawo uczęszczać do przedszkola.</w:t>
      </w:r>
    </w:p>
    <w:p w14:paraId="57C77DE2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9</w:t>
      </w:r>
    </w:p>
    <w:p w14:paraId="1B353B7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Współpraca z rodzicami</w:t>
      </w:r>
    </w:p>
    <w:p w14:paraId="64372170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66</w:t>
      </w:r>
    </w:p>
    <w:p w14:paraId="320AC464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Prawa i obowiązki rodziców</w:t>
      </w:r>
    </w:p>
    <w:p w14:paraId="621D1016" w14:textId="77777777" w:rsidR="008A1F3E" w:rsidRPr="008A1F3E" w:rsidRDefault="008A1F3E" w:rsidP="008A1F3E">
      <w:pPr>
        <w:numPr>
          <w:ilvl w:val="0"/>
          <w:numId w:val="2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Rodzice mają prawo do:</w:t>
      </w:r>
    </w:p>
    <w:p w14:paraId="0FFEFB14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wyrażania i przekazywania organowi prowadzącemu przedszkole i sprawującemu nadzór pedagogiczny opinii na temat pracy przedszkola, a zwłaszcza sposobu realizacji zadań wynikających z przepisów oświatowych;</w:t>
      </w:r>
    </w:p>
    <w:p w14:paraId="43F2F4FF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znajomości podstaw programowych wychowania przedszkolnego oraz wymagań edukacyjnych;</w:t>
      </w:r>
    </w:p>
    <w:p w14:paraId="5AADC675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uzyskiwania rzetelnej informacji na temat swojego dziecka, jego zachowania i rozwoju;</w:t>
      </w:r>
    </w:p>
    <w:p w14:paraId="57A35EF4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wyrażania opinii o planowanych innowacjach pedagogicznych w zakresie kształcenia, wychowania i opieki oraz planowanych eksperymentach pedagogicznych;</w:t>
      </w:r>
    </w:p>
    <w:p w14:paraId="317E986C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otrzymywania pomocy pedagogicznej, psychologicznej oraz innej, zgodnie z ich potrzebami;</w:t>
      </w:r>
    </w:p>
    <w:p w14:paraId="60AA42A5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wzbogacania ceremoniału i zwyczajów przedszkola w oparciu o tradycje środowiska i regionu;</w:t>
      </w:r>
    </w:p>
    <w:p w14:paraId="7ECBA4DB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udziału i organizowania wspólnych spotkań z okazji uroczystości przedszkolnych, imprez, zajęć wychowawczo - dydaktycznych, itp.;</w:t>
      </w:r>
    </w:p>
    <w:p w14:paraId="65805B7E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zgłaszania i realizacji własnych pomysłów związanych z zagospodarowaniem, aranżacją wnętrz i otoczenia przedszkola;</w:t>
      </w:r>
    </w:p>
    <w:p w14:paraId="0842ED62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8a) wyboru zajęć i atrakcji proponowanych z pełnej gamy dodatkowej </w:t>
      </w:r>
    </w:p>
    <w:p w14:paraId="0A997EB4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oferty opiekuńczej, wychowawczej, edukacyjnej i rekreacyjnej </w:t>
      </w:r>
    </w:p>
    <w:p w14:paraId="3D9E7869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przedszkola;</w:t>
      </w:r>
    </w:p>
    <w:p w14:paraId="037E36C1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wyrażania opinii na temat żywienia, wypoczynku, organizacji zabaw i zajęć oraz poziomu prowadzonych zajęć nadobowiązkowych;</w:t>
      </w:r>
    </w:p>
    <w:p w14:paraId="1C073F17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wybierania swojej reprezentacji w formie Rady Rodziców;</w:t>
      </w:r>
    </w:p>
    <w:p w14:paraId="5D0C18F0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udziału w zajęciach otwartych organizowanych w Przedszkolu;</w:t>
      </w:r>
    </w:p>
    <w:p w14:paraId="3425A93F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wychowywania swoich dzieci w duchu tolerancji i zrozumienia dla innych, bez dyskryminacji wynikającej z koloru skóry, rasy, narodowości, wyznania, płci oraz pozycji społecznej czy materialnej;</w:t>
      </w:r>
    </w:p>
    <w:p w14:paraId="23DAAB9B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udziału we wspólnych spotkaniach z okazji uroczystości przedszkolnych, imprez, wycieczek, spacerów, wyjść do kina, teatru i innych.</w:t>
      </w:r>
    </w:p>
    <w:p w14:paraId="16F62B5C" w14:textId="77777777" w:rsidR="008A1F3E" w:rsidRPr="008A1F3E" w:rsidRDefault="008A1F3E" w:rsidP="008A1F3E">
      <w:pPr>
        <w:numPr>
          <w:ilvl w:val="0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Rodzice mają obowiązek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7CEA17EC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regularnie i terminowo uiszczać odpłatność za pobyt dziecka w przedszkolu;</w:t>
      </w:r>
    </w:p>
    <w:p w14:paraId="3BA4BF1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współpracować z nauczycielem prowadzącym grupę w celu ujednolicenia oddziaływań wychowawczo - dydaktycznych rodziny i przedszkola;</w:t>
      </w:r>
    </w:p>
    <w:p w14:paraId="3A43565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przygotować dziecko do funkcjonowania w grupie przedszkolnej w zakresie podstawowych czynności samoobsługowych - jedzenie, higiena, toaleta;</w:t>
      </w:r>
    </w:p>
    <w:p w14:paraId="4453BC37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niezwłocznie poinformować Przedszkole o przyczynie nieobecności dziecka w przedszkolu, a szczególnie o zaistniałej chorobie;</w:t>
      </w:r>
    </w:p>
    <w:p w14:paraId="5B6872CE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informować dyrektora oraz nauczycieli wychowawców przedszkola o problemach zdrowotnych swojego dziecka;</w:t>
      </w:r>
    </w:p>
    <w:p w14:paraId="5109271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odbierać dzieci w godzinach funkcjonowania przedszkola;</w:t>
      </w:r>
    </w:p>
    <w:p w14:paraId="672DB0E3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informować nauczyciela z wyprzedzeniem o późniejszym przyprowadzaniu dziecka do przedszkola;</w:t>
      </w:r>
    </w:p>
    <w:p w14:paraId="5EE7E741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zapewnić dziecku bezpieczny powrót do domu;</w:t>
      </w:r>
    </w:p>
    <w:p w14:paraId="019F8CF2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znać i przestrzegać postanowień statutowych;</w:t>
      </w:r>
    </w:p>
    <w:p w14:paraId="60EEDBB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przyprowadzać do przedszkola dzieci zdrowe bez konieczności podawania w przedszkolu jakichkolwiek leków;</w:t>
      </w:r>
    </w:p>
    <w:p w14:paraId="466F86A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interesować się sukcesami i porażkami swojego dziecka;</w:t>
      </w:r>
    </w:p>
    <w:p w14:paraId="3F8D4FB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kontynuować zalecone ćwiczenia terapeutyczne;</w:t>
      </w:r>
    </w:p>
    <w:p w14:paraId="2B380F46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zgłaszać nauczycielowi niedyspozycje (fizyczne i psychiczne) dziecka i wszelkie niepokojące objawy w jego zachowaniu, mające wpływ na funkcjonowanie w grupie (choroby, ważne wydarzenia rodzinne, lęki, obawy, emocje itd.);</w:t>
      </w:r>
    </w:p>
    <w:p w14:paraId="20AECA92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uczestniczyć w zebraniach organizowanych przez przedszkole;</w:t>
      </w:r>
    </w:p>
    <w:p w14:paraId="6C9E0A3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 bezzwłocznie zgłaszać nauczycielkom w grupie o zmianach adresu zamieszkania i telefonu kontaktowego;</w:t>
      </w:r>
    </w:p>
    <w:p w14:paraId="05FAF59E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śledzić na bieżąco informacje umieszczone na tablicy ogłoszeń;</w:t>
      </w:r>
    </w:p>
    <w:p w14:paraId="07AD57D6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informować telefonicznie lub osobiście dyrektora przedszkola o stwierdzeniu choroby zakaźnej u dziecka;</w:t>
      </w:r>
    </w:p>
    <w:p w14:paraId="200F7161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dostarczyć do przedszkola informację potwierdzoną przez lekarza o stanie zdrowia dziecka po przebytej chorobie zakaźnej, pozwalający na pobyt dziecka w przedszkolu.</w:t>
      </w:r>
    </w:p>
    <w:p w14:paraId="0B7D5867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zapewnić dziecku niezbędne wyposażenie;</w:t>
      </w:r>
    </w:p>
    <w:p w14:paraId="62B529CD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kontrolować, co dziecko zabiera do przedszkola celem uniknięcia wypadku.</w:t>
      </w:r>
    </w:p>
    <w:p w14:paraId="5B119B20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790B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67</w:t>
      </w:r>
    </w:p>
    <w:p w14:paraId="37CB026D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bezpiecznego pobytu dziecka w przedszkolu</w:t>
      </w:r>
    </w:p>
    <w:p w14:paraId="0228D11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2EA096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Dziecko powinno być przyprowadz</w:t>
      </w:r>
      <w:r w:rsidR="0013180B">
        <w:rPr>
          <w:rFonts w:ascii="Arial" w:eastAsia="Times New Roman" w:hAnsi="Arial" w:cs="Arial"/>
          <w:sz w:val="24"/>
          <w:szCs w:val="24"/>
          <w:lang w:eastAsia="pl-PL"/>
        </w:rPr>
        <w:t>ane do przedszkola w godzinach 7</w:t>
      </w:r>
      <w:r w:rsidR="0013180B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8</w:t>
      </w:r>
      <w:r w:rsidR="00FD74B2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15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. Ewentualne spóźnienia rodzice są obowiązani zgłosić telefonicznie lub poprzedniego dnia do wychowawczyni grupy. </w:t>
      </w:r>
    </w:p>
    <w:p w14:paraId="1777175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Osoba przyprowadzająca dziecko do przedszkola obowiązana jest rozebrać je w szatni i osobiście przekazać nauczycielce grupy, do której dziecko uczęszcza lub nauczycielce dyżurującej. </w:t>
      </w:r>
    </w:p>
    <w:p w14:paraId="4EC78FF7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2a.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Nauczycielka nie ponosi odpowiedzialności za życie, zdrowie i bezpieczeństwo dziecka pozostawionego przez rodziców przed furtką, wejściem do przedszkola, w szatni, przed zamkniętymi drzwiami wejściowymi, na placu zabaw lub posesji przedszkolnej. </w:t>
      </w:r>
    </w:p>
    <w:p w14:paraId="58EAE06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Do przedszkola nie wolno przyprowadzać dzieci przeziębionych, zakatarzonych, wymiotujących i z objawami innych chorób. W przypadku zaistnienia lub powtarzających się wątpliwości co do stanu zdrowia dziecka, nauczyciel ma prawo żądać zaświadczenia lekarskiego o stanie zdrowia dziecka, pod rygorem odmowy przyjęcia dziecka do przedszkola przez czas trwania przeszkody dotyczącej sytuacji zdrowotnej dziecka.</w:t>
      </w:r>
    </w:p>
    <w:p w14:paraId="45AEC76C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Na czas zajęć w budynku przedszkola, wejście do przedszkola jest zamykane, by uniemożliwić wejście osobom niepożądanym.</w:t>
      </w:r>
    </w:p>
    <w:p w14:paraId="5D25606F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5. W przedszkolu nie stosuje się wobec wychowanków żadnych zabiegów lekarskich (np. badania wzroku, przeglądów zębów) bez uprzedniego wyrażenia zgody przez rodziców. </w:t>
      </w:r>
    </w:p>
    <w:p w14:paraId="7DF1793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Nauczycielowi nie wolno podawać dzieciom żadnych leków.</w:t>
      </w:r>
    </w:p>
    <w:p w14:paraId="33C4D6C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7. Nauczycielka grupy ma obowiązek poinformowania rodziców o złym samopoczuciu dziecka, wskazując w informacji pojawiające się objawy. </w:t>
      </w:r>
    </w:p>
    <w:p w14:paraId="216F699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 Dzieciom nie wolno przynosić dodatkowego wyżywienia, w tym słodyczy bez zgody nauczyciela.</w:t>
      </w:r>
    </w:p>
    <w:p w14:paraId="4A3226D6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 Ubrań dziecka nie wolno spinać agrafkami ani szpilkami.</w:t>
      </w:r>
    </w:p>
    <w:p w14:paraId="0108B1F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 Ze względów sanitarnych zabrania się wchodzenia do sal w butach oraz wprowadzania zwierząt na teren przedszkola i ogrodu przedszkolnego.</w:t>
      </w:r>
    </w:p>
    <w:p w14:paraId="459F27FE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11. Rodzice są zobowiązani informować nauczycieli o zmianie numeru telefonu kontaktowego i adresu zamieszkania.</w:t>
      </w:r>
    </w:p>
    <w:p w14:paraId="05CE1305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BC5A4B" w14:textId="77777777" w:rsidR="008A1F3E" w:rsidRPr="008A1F3E" w:rsidRDefault="008A1F3E" w:rsidP="00DD161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68</w:t>
      </w:r>
    </w:p>
    <w:p w14:paraId="4DE0C0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Wyposażenie wychowanka.</w:t>
      </w:r>
    </w:p>
    <w:p w14:paraId="4255D0C3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136971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Dziecko powinno przyjść do przedszkola czyste, starannie uczesane i estetycznie ubrane w strój wygodny, umożliwiający samodzielne ubranie się i rozebranie. </w:t>
      </w:r>
    </w:p>
    <w:p w14:paraId="564E32ED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Odzież wierzchnia powinna być dostosowana do warunków atmosferycznych i umożliwiać codzienny pobyt dziecka na świeżym powietrzu.</w:t>
      </w:r>
    </w:p>
    <w:p w14:paraId="1104A08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Dziecko powinno mieć wygodne obuwie zmienne, chusteczki higieniczne do nosa, worek ze strojem gimnastycznym . Wszystkie rzeczy powinny być podpisane i znane dziecku. Na początku roku szkolnego nauczyciele wspólnie z rodzicami ustalają spis materiałów i przyborów do zajęć, w które powinno być zaopatrzone dziecko.</w:t>
      </w:r>
    </w:p>
    <w:p w14:paraId="798EA97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Dziecko nie powinno przynosić do przedszkola swoich zabawek za wyjątkiem „Przytulanki”.</w:t>
      </w:r>
    </w:p>
    <w:p w14:paraId="71072472" w14:textId="77777777" w:rsidR="008A1F3E" w:rsidRPr="00376984" w:rsidRDefault="008A1F3E" w:rsidP="0037698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Przedszkole nie ponosi odpowiedzialności za inne wartościowe rzeczy przynoszone przez dzieci.</w:t>
      </w:r>
    </w:p>
    <w:p w14:paraId="3A0E25DF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69</w:t>
      </w:r>
    </w:p>
    <w:p w14:paraId="4BCFAA9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Formy współpracy z rodzicami</w:t>
      </w:r>
    </w:p>
    <w:p w14:paraId="78D111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7903B7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Przedszkole współdziała z rodziną dziecka celem pomocy w wychowaniu i przygotowaniu dziecka do nauki szkolnej, poznaniu środowiska oraz domu rodzinnego dziecka podczas kontaktów indywidualnych z rodzinami i zebrań grupowych.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Przedszkole bierze czynny udział w wyznaczaniu kierunków działania korzystnych dla dzieci i rodziców w następujących zakresach :</w:t>
      </w:r>
    </w:p>
    <w:p w14:paraId="43451A85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rozszerzanie i pogłębianie wiedzy rodziców o dziecku;</w:t>
      </w:r>
    </w:p>
    <w:p w14:paraId="4D172A32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ustalanie jednolitych form oddziaływania wychowawczego;</w:t>
      </w:r>
    </w:p>
    <w:p w14:paraId="0CBA9DC1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podnoszenie kultury pedagogicznej rodziców poprzez :</w:t>
      </w:r>
    </w:p>
    <w:p w14:paraId="6E42A391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biblioteki dla rodziców z literaturą pedagogiczną pomagającą w wychowaniu dzieci oraz pokonywaniu trudności wychowawczych,</w:t>
      </w:r>
    </w:p>
    <w:p w14:paraId="0D89E332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prelekcje psychologa, pedagoga, lekarza specjalisty w dziedzinie stomatologii, logopedii na zebraniach ogólnych,</w:t>
      </w:r>
    </w:p>
    <w:p w14:paraId="7DDDAFD4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rozmowy indywidualne,</w:t>
      </w:r>
    </w:p>
    <w:p w14:paraId="3CAF60D6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zebrania grupowe i ogólne,</w:t>
      </w:r>
    </w:p>
    <w:p w14:paraId="2F22BF4B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gazetkę dla rodziców;</w:t>
      </w:r>
    </w:p>
    <w:p w14:paraId="63117A02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uczestnictwo rodziców w zakresie przygotowania dzieci do szkoły:</w:t>
      </w:r>
    </w:p>
    <w:p w14:paraId="30828FCB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zapoznanie rodziców z zakresem treści programowych realizowanych w danej grupie wiekowej,</w:t>
      </w:r>
    </w:p>
    <w:p w14:paraId="1BD33C42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kontynuacji przez rodziców wspólnie ustalonych zasad, wymagań, </w:t>
      </w:r>
    </w:p>
    <w:p w14:paraId="11BB7DD5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utrwalanie nawyków, umiejętności i wiadomości, wymiana informacji o postępach i trudnościach dziecka.</w:t>
      </w:r>
    </w:p>
    <w:p w14:paraId="60D6FD4A" w14:textId="77777777" w:rsidR="008A1F3E" w:rsidRPr="008A1F3E" w:rsidRDefault="008A1F3E" w:rsidP="008A1F3E">
      <w:pPr>
        <w:numPr>
          <w:ilvl w:val="0"/>
          <w:numId w:val="25"/>
        </w:numPr>
        <w:tabs>
          <w:tab w:val="left" w:pos="36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Przedszkole przed rozpoczęciem rekrutacji organizuje „ dzień otwarty” dla kandydatów do przedszkola. Na zajęcia zgłaszają się rodzice wraz z dzieckiem. Zajęcia prowadzone są w celu:</w:t>
      </w:r>
    </w:p>
    <w:p w14:paraId="32BFE077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obserwowania przez rodziców kontaktów interpersonalnych nauczyciel-dziecko;</w:t>
      </w:r>
    </w:p>
    <w:p w14:paraId="0613143E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oglądu bazy lokalowej przedszkola, wyposażenia sal;</w:t>
      </w:r>
    </w:p>
    <w:p w14:paraId="24FC4E4A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analizy stosowanych metod wychowawczych;</w:t>
      </w:r>
    </w:p>
    <w:p w14:paraId="7E543675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obserwowania dzieci w kontaktach grupowych;</w:t>
      </w:r>
    </w:p>
    <w:p w14:paraId="7FBA34F0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obniżenia poczucia lęku u dziecka i rodziców związanych przebywaniem poza domem</w:t>
      </w:r>
    </w:p>
    <w:p w14:paraId="258DE6EE" w14:textId="77777777" w:rsidR="008A1F3E" w:rsidRPr="008A1F3E" w:rsidRDefault="008A1F3E" w:rsidP="00F412F4">
      <w:pPr>
        <w:keepNext/>
        <w:spacing w:after="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4FE1092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9</w:t>
      </w:r>
    </w:p>
    <w:p w14:paraId="0729356D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Przepisy końcowe</w:t>
      </w:r>
    </w:p>
    <w:p w14:paraId="52F34DA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AF7865D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70</w:t>
      </w:r>
    </w:p>
    <w:p w14:paraId="64EA978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Statut obowiązuje w równym stopniu wszystkich członków społeczności przedszkolnej: dyrektora, nauczycieli, specjalistów, pracowników administracji i obsługi, rodziców oraz dzieci.</w:t>
      </w:r>
    </w:p>
    <w:p w14:paraId="16C48FB5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 71</w:t>
      </w:r>
    </w:p>
    <w:p w14:paraId="0DC9CEED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Przedszkole prowadzi gospodarkę finansową i materiałową zgodnie z odrębnymi przepisami.</w:t>
      </w:r>
    </w:p>
    <w:p w14:paraId="1214081B" w14:textId="77777777" w:rsidR="008A1F3E" w:rsidRPr="008A1F3E" w:rsidRDefault="00DD1619" w:rsidP="0037698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72</w:t>
      </w:r>
    </w:p>
    <w:p w14:paraId="2587BB8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Przedszkole prowadzi i przechowuje dokumentację przedszkola w oparciu o jednolity rzeczowy wykaz akt.</w:t>
      </w:r>
    </w:p>
    <w:p w14:paraId="63318A46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73</w:t>
      </w:r>
    </w:p>
    <w:p w14:paraId="7E9278A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gwarantuje ochronę bazy danych osobowych rodziców i dzieci zgodnie z Ustawą o Ochronie Danych Osobowych.</w:t>
      </w:r>
    </w:p>
    <w:p w14:paraId="542C1EC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7</w:t>
      </w:r>
      <w:r w:rsidR="00DD1619">
        <w:rPr>
          <w:rFonts w:ascii="Arial" w:eastAsia="Times New Roman" w:hAnsi="Arial" w:cs="Arial"/>
          <w:b/>
          <w:sz w:val="24"/>
          <w:szCs w:val="24"/>
          <w:lang w:eastAsia="pl-PL"/>
        </w:rPr>
        <w:t>4</w:t>
      </w:r>
    </w:p>
    <w:p w14:paraId="3BA56613" w14:textId="77777777" w:rsidR="00376984" w:rsidRDefault="008A1F3E" w:rsidP="00376984">
      <w:pPr>
        <w:spacing w:line="360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może pozyskiwać fundusze z dodatkowych źródeł.</w:t>
      </w:r>
    </w:p>
    <w:p w14:paraId="5349C011" w14:textId="77777777" w:rsidR="008A1F3E" w:rsidRPr="00376984" w:rsidRDefault="00DD1619" w:rsidP="00376984">
      <w:pPr>
        <w:spacing w:line="360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75</w:t>
      </w:r>
    </w:p>
    <w:p w14:paraId="4F5A2BDC" w14:textId="77777777" w:rsidR="008A1F3E" w:rsidRPr="00376984" w:rsidRDefault="008A1F3E" w:rsidP="0037698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Zmiany (nowelizację) statutu wprowadza się na wniosek organów przedszkola, organu prowadzącego lub nadzorującego albo w przypadku zmiany przepisów.</w:t>
      </w:r>
    </w:p>
    <w:p w14:paraId="51516F09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76</w:t>
      </w:r>
    </w:p>
    <w:p w14:paraId="3C1D9D7D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Tryb wprowadzania zmian ( nowelizacji) do statutu jest identyczny, jak tryb jego uchwalania.</w:t>
      </w:r>
    </w:p>
    <w:p w14:paraId="572F897E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5BA92BE" w14:textId="77777777" w:rsidR="008A1F3E" w:rsidRPr="00376984" w:rsidRDefault="008A1F3E" w:rsidP="008A1F3E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Statut Przedszkola uchwalony przez Rad</w:t>
      </w:r>
      <w:r w:rsidR="002D0881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ę Pedagogiczną w dniu 14.09.2022</w:t>
      </w:r>
      <w:r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r.</w:t>
      </w:r>
    </w:p>
    <w:p w14:paraId="719C7968" w14:textId="77777777" w:rsidR="00845404" w:rsidRDefault="00845404"/>
    <w:sectPr w:rsidR="00845404" w:rsidSect="001D6186">
      <w:footerReference w:type="even" r:id="rId10"/>
      <w:footerReference w:type="default" r:id="rId11"/>
      <w:pgSz w:w="11906" w:h="16838" w:code="9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EDB63" w14:textId="77777777" w:rsidR="00454B9C" w:rsidRDefault="00454B9C">
      <w:pPr>
        <w:spacing w:after="0" w:line="240" w:lineRule="auto"/>
      </w:pPr>
      <w:r>
        <w:separator/>
      </w:r>
    </w:p>
  </w:endnote>
  <w:endnote w:type="continuationSeparator" w:id="0">
    <w:p w14:paraId="182BE6BC" w14:textId="77777777" w:rsidR="00454B9C" w:rsidRDefault="0045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B859E" w14:textId="77777777" w:rsidR="00EC0881" w:rsidRDefault="00EC0881" w:rsidP="001D61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971E8A6" w14:textId="77777777" w:rsidR="00EC0881" w:rsidRDefault="00EC0881" w:rsidP="001D618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CDC07" w14:textId="77777777" w:rsidR="00EC0881" w:rsidRDefault="00EC0881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56067">
      <w:rPr>
        <w:noProof/>
      </w:rPr>
      <w:t>65</w:t>
    </w:r>
    <w:r>
      <w:fldChar w:fldCharType="end"/>
    </w:r>
  </w:p>
  <w:p w14:paraId="1181D515" w14:textId="77777777" w:rsidR="00EC0881" w:rsidRDefault="00EC08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FB757" w14:textId="77777777" w:rsidR="00454B9C" w:rsidRDefault="00454B9C">
      <w:pPr>
        <w:spacing w:after="0" w:line="240" w:lineRule="auto"/>
      </w:pPr>
      <w:r>
        <w:separator/>
      </w:r>
    </w:p>
  </w:footnote>
  <w:footnote w:type="continuationSeparator" w:id="0">
    <w:p w14:paraId="59D26364" w14:textId="77777777" w:rsidR="00454B9C" w:rsidRDefault="00454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DAAA53E4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511"/>
        </w:tabs>
        <w:ind w:left="1511" w:hanging="431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i w:val="0"/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B6F9B"/>
    <w:multiLevelType w:val="hybridMultilevel"/>
    <w:tmpl w:val="D234B012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16ADC"/>
    <w:multiLevelType w:val="hybridMultilevel"/>
    <w:tmpl w:val="273698F0"/>
    <w:lvl w:ilvl="0" w:tplc="E6D4CE56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1" w:tplc="D20E0F0E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" w15:restartNumberingAfterBreak="0">
    <w:nsid w:val="06621908"/>
    <w:multiLevelType w:val="hybridMultilevel"/>
    <w:tmpl w:val="16922068"/>
    <w:lvl w:ilvl="0" w:tplc="7D8841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A2EA9170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84EA0">
      <w:start w:val="1"/>
      <w:numFmt w:val="decimal"/>
      <w:lvlText w:val="%3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06B6189B"/>
    <w:multiLevelType w:val="hybridMultilevel"/>
    <w:tmpl w:val="888CD65E"/>
    <w:lvl w:ilvl="0" w:tplc="6D3CF8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cs="Arial"/>
      </w:rPr>
    </w:lvl>
    <w:lvl w:ilvl="1" w:tplc="386E4C4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6EE88F4">
      <w:start w:val="1"/>
      <w:numFmt w:val="decimal"/>
      <w:lvlText w:val="%3."/>
      <w:lvlJc w:val="left"/>
      <w:pPr>
        <w:tabs>
          <w:tab w:val="num" w:pos="2204"/>
        </w:tabs>
        <w:ind w:left="2204" w:hanging="360"/>
      </w:pPr>
      <w:rPr>
        <w:rFonts w:hint="default"/>
        <w:i w:val="0"/>
        <w:color w:val="auto"/>
      </w:rPr>
    </w:lvl>
    <w:lvl w:ilvl="3" w:tplc="CCAED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9D2CA0"/>
    <w:multiLevelType w:val="hybridMultilevel"/>
    <w:tmpl w:val="9D4A9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75676"/>
    <w:multiLevelType w:val="hybridMultilevel"/>
    <w:tmpl w:val="2DECFE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543BF"/>
    <w:multiLevelType w:val="hybridMultilevel"/>
    <w:tmpl w:val="74C41D6E"/>
    <w:lvl w:ilvl="0" w:tplc="0C6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B2514E"/>
    <w:multiLevelType w:val="hybridMultilevel"/>
    <w:tmpl w:val="25AA56E4"/>
    <w:lvl w:ilvl="0" w:tplc="A91621A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</w:rPr>
    </w:lvl>
    <w:lvl w:ilvl="1" w:tplc="D0444266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C87AA86A">
      <w:start w:val="1"/>
      <w:numFmt w:val="lowerLetter"/>
      <w:lvlText w:val="%4)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 w15:restartNumberingAfterBreak="0">
    <w:nsid w:val="0FC366B6"/>
    <w:multiLevelType w:val="hybridMultilevel"/>
    <w:tmpl w:val="2BA82B9C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8C450F"/>
    <w:multiLevelType w:val="hybridMultilevel"/>
    <w:tmpl w:val="49AA9060"/>
    <w:lvl w:ilvl="0" w:tplc="04150011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 w:val="0"/>
        <w:i w:val="0"/>
      </w:rPr>
    </w:lvl>
    <w:lvl w:ilvl="1" w:tplc="AC769E02">
      <w:start w:val="1"/>
      <w:numFmt w:val="decimal"/>
      <w:lvlText w:val="%2."/>
      <w:lvlJc w:val="left"/>
      <w:pPr>
        <w:tabs>
          <w:tab w:val="num" w:pos="294"/>
        </w:tabs>
        <w:ind w:left="294" w:hanging="360"/>
      </w:pPr>
      <w:rPr>
        <w:rFonts w:hint="default"/>
      </w:rPr>
    </w:lvl>
    <w:lvl w:ilvl="2" w:tplc="CF9ACDFC">
      <w:start w:val="2"/>
      <w:numFmt w:val="decimal"/>
      <w:lvlText w:val="%3"/>
      <w:lvlJc w:val="left"/>
      <w:pPr>
        <w:tabs>
          <w:tab w:val="num" w:pos="1194"/>
        </w:tabs>
        <w:ind w:left="119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1734"/>
        </w:tabs>
        <w:ind w:left="173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54"/>
        </w:tabs>
        <w:ind w:left="245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74"/>
        </w:tabs>
        <w:ind w:left="317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894"/>
        </w:tabs>
        <w:ind w:left="389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614"/>
        </w:tabs>
        <w:ind w:left="461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34"/>
        </w:tabs>
        <w:ind w:left="5334" w:hanging="180"/>
      </w:pPr>
    </w:lvl>
  </w:abstractNum>
  <w:abstractNum w:abstractNumId="11" w15:restartNumberingAfterBreak="0">
    <w:nsid w:val="14BF0FE4"/>
    <w:multiLevelType w:val="hybridMultilevel"/>
    <w:tmpl w:val="29B44F86"/>
    <w:lvl w:ilvl="0" w:tplc="45CE5F3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04577"/>
    <w:multiLevelType w:val="hybridMultilevel"/>
    <w:tmpl w:val="5AEEC25E"/>
    <w:lvl w:ilvl="0" w:tplc="D8B413CE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" w15:restartNumberingAfterBreak="0">
    <w:nsid w:val="24947B8D"/>
    <w:multiLevelType w:val="hybridMultilevel"/>
    <w:tmpl w:val="F24A8984"/>
    <w:lvl w:ilvl="0" w:tplc="E8CEE12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3B2A38D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3E0EFCCA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</w:rPr>
    </w:lvl>
    <w:lvl w:ilvl="3" w:tplc="1B9CAC7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4B277EE"/>
    <w:multiLevelType w:val="hybridMultilevel"/>
    <w:tmpl w:val="4CC6B166"/>
    <w:lvl w:ilvl="0" w:tplc="4956FDD4">
      <w:start w:val="1"/>
      <w:numFmt w:val="decimal"/>
      <w:lvlText w:val="%1)"/>
      <w:lvlJc w:val="left"/>
      <w:pPr>
        <w:tabs>
          <w:tab w:val="num" w:pos="1559"/>
        </w:tabs>
        <w:ind w:left="15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19"/>
        </w:tabs>
        <w:ind w:left="191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</w:lvl>
  </w:abstractNum>
  <w:abstractNum w:abstractNumId="15" w15:restartNumberingAfterBreak="0">
    <w:nsid w:val="26E01DBF"/>
    <w:multiLevelType w:val="hybridMultilevel"/>
    <w:tmpl w:val="E51AAFC6"/>
    <w:lvl w:ilvl="0" w:tplc="04150011">
      <w:start w:val="1"/>
      <w:numFmt w:val="decimal"/>
      <w:lvlText w:val="%1)"/>
      <w:lvlJc w:val="left"/>
      <w:pPr>
        <w:tabs>
          <w:tab w:val="num" w:pos="1881"/>
        </w:tabs>
        <w:ind w:left="1881" w:hanging="37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8B56E09"/>
    <w:multiLevelType w:val="hybridMultilevel"/>
    <w:tmpl w:val="114CD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572BA"/>
    <w:multiLevelType w:val="hybridMultilevel"/>
    <w:tmpl w:val="2592C5FC"/>
    <w:lvl w:ilvl="0" w:tplc="0C6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7DBCF2CC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071E56"/>
    <w:multiLevelType w:val="hybridMultilevel"/>
    <w:tmpl w:val="1CBE00D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E45D7D"/>
    <w:multiLevelType w:val="hybridMultilevel"/>
    <w:tmpl w:val="C62AEF4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46EE88F4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 w15:restartNumberingAfterBreak="0">
    <w:nsid w:val="316A6EC2"/>
    <w:multiLevelType w:val="hybridMultilevel"/>
    <w:tmpl w:val="07102B98"/>
    <w:lvl w:ilvl="0" w:tplc="2E363170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3DB25E2"/>
    <w:multiLevelType w:val="multilevel"/>
    <w:tmpl w:val="EDA6BDF0"/>
    <w:styleLink w:val="WW8Num8"/>
    <w:lvl w:ilvl="0">
      <w:start w:val="1"/>
      <w:numFmt w:val="decimal"/>
      <w:lvlText w:val="%1."/>
      <w:lvlJc w:val="left"/>
      <w:pPr>
        <w:ind w:left="5039" w:hanging="360"/>
      </w:pPr>
      <w:rPr>
        <w:rFonts w:ascii="Symbol" w:eastAsia="Calibri" w:hAnsi="Symbol" w:cs="Times New Roman"/>
      </w:rPr>
    </w:lvl>
    <w:lvl w:ilvl="1">
      <w:start w:val="1"/>
      <w:numFmt w:val="decimal"/>
      <w:lvlText w:val="%2."/>
      <w:lvlJc w:val="left"/>
      <w:pPr>
        <w:ind w:left="5399" w:hanging="360"/>
      </w:pPr>
    </w:lvl>
    <w:lvl w:ilvl="2">
      <w:start w:val="1"/>
      <w:numFmt w:val="decimal"/>
      <w:lvlText w:val="%3."/>
      <w:lvlJc w:val="left"/>
      <w:pPr>
        <w:ind w:left="5759" w:hanging="360"/>
      </w:pPr>
    </w:lvl>
    <w:lvl w:ilvl="3">
      <w:start w:val="1"/>
      <w:numFmt w:val="decimal"/>
      <w:lvlText w:val="%4."/>
      <w:lvlJc w:val="left"/>
      <w:pPr>
        <w:ind w:left="6119" w:hanging="360"/>
      </w:pPr>
    </w:lvl>
    <w:lvl w:ilvl="4">
      <w:start w:val="1"/>
      <w:numFmt w:val="decimal"/>
      <w:lvlText w:val="%5."/>
      <w:lvlJc w:val="left"/>
      <w:pPr>
        <w:ind w:left="6479" w:hanging="360"/>
      </w:pPr>
    </w:lvl>
    <w:lvl w:ilvl="5">
      <w:start w:val="1"/>
      <w:numFmt w:val="decimal"/>
      <w:lvlText w:val="%6."/>
      <w:lvlJc w:val="left"/>
      <w:pPr>
        <w:ind w:left="6839" w:hanging="360"/>
      </w:pPr>
    </w:lvl>
    <w:lvl w:ilvl="6">
      <w:start w:val="1"/>
      <w:numFmt w:val="decimal"/>
      <w:lvlText w:val="%7."/>
      <w:lvlJc w:val="left"/>
      <w:pPr>
        <w:ind w:left="7199" w:hanging="360"/>
      </w:pPr>
    </w:lvl>
    <w:lvl w:ilvl="7">
      <w:start w:val="1"/>
      <w:numFmt w:val="decimal"/>
      <w:lvlText w:val="%8."/>
      <w:lvlJc w:val="left"/>
      <w:pPr>
        <w:ind w:left="7559" w:hanging="360"/>
      </w:pPr>
    </w:lvl>
    <w:lvl w:ilvl="8">
      <w:start w:val="1"/>
      <w:numFmt w:val="decimal"/>
      <w:lvlText w:val="%9."/>
      <w:lvlJc w:val="left"/>
      <w:pPr>
        <w:ind w:left="7919" w:hanging="360"/>
      </w:pPr>
    </w:lvl>
  </w:abstractNum>
  <w:abstractNum w:abstractNumId="22" w15:restartNumberingAfterBreak="0">
    <w:nsid w:val="34624BA4"/>
    <w:multiLevelType w:val="hybridMultilevel"/>
    <w:tmpl w:val="24289452"/>
    <w:lvl w:ilvl="0" w:tplc="D8B413CE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3" w15:restartNumberingAfterBreak="0">
    <w:nsid w:val="358F71BE"/>
    <w:multiLevelType w:val="hybridMultilevel"/>
    <w:tmpl w:val="868AD9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A608C"/>
    <w:multiLevelType w:val="hybridMultilevel"/>
    <w:tmpl w:val="43661D90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7DBCF2CC">
      <w:start w:val="1"/>
      <w:numFmt w:val="lowerLetter"/>
      <w:lvlText w:val="%2)"/>
      <w:lvlJc w:val="left"/>
      <w:pPr>
        <w:tabs>
          <w:tab w:val="num" w:pos="1881"/>
        </w:tabs>
        <w:ind w:left="1881" w:hanging="375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5" w15:restartNumberingAfterBreak="0">
    <w:nsid w:val="39D00E6F"/>
    <w:multiLevelType w:val="hybridMultilevel"/>
    <w:tmpl w:val="BF443A4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223F57"/>
    <w:multiLevelType w:val="hybridMultilevel"/>
    <w:tmpl w:val="B740978E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BA2736D"/>
    <w:multiLevelType w:val="hybridMultilevel"/>
    <w:tmpl w:val="F1107D12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8" w15:restartNumberingAfterBreak="0">
    <w:nsid w:val="3CC75B80"/>
    <w:multiLevelType w:val="hybridMultilevel"/>
    <w:tmpl w:val="2F2654F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E0F1529"/>
    <w:multiLevelType w:val="hybridMultilevel"/>
    <w:tmpl w:val="D5C444C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0" w15:restartNumberingAfterBreak="0">
    <w:nsid w:val="41603A60"/>
    <w:multiLevelType w:val="hybridMultilevel"/>
    <w:tmpl w:val="09429CEE"/>
    <w:lvl w:ilvl="0" w:tplc="F3F0E164">
      <w:start w:val="1"/>
      <w:numFmt w:val="decimal"/>
      <w:lvlText w:val="%1)"/>
      <w:lvlJc w:val="left"/>
      <w:pPr>
        <w:tabs>
          <w:tab w:val="num" w:pos="2046"/>
        </w:tabs>
        <w:ind w:left="20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 w15:restartNumberingAfterBreak="0">
    <w:nsid w:val="44FE17D6"/>
    <w:multiLevelType w:val="hybridMultilevel"/>
    <w:tmpl w:val="6AB03CB6"/>
    <w:lvl w:ilvl="0" w:tplc="8CF28F2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D2DAA16A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2" w15:restartNumberingAfterBreak="0">
    <w:nsid w:val="4643445E"/>
    <w:multiLevelType w:val="hybridMultilevel"/>
    <w:tmpl w:val="0D501234"/>
    <w:lvl w:ilvl="0" w:tplc="B46E675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color w:val="000000"/>
      </w:rPr>
    </w:lvl>
    <w:lvl w:ilvl="1" w:tplc="D8B413CE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 w15:restartNumberingAfterBreak="0">
    <w:nsid w:val="46992F84"/>
    <w:multiLevelType w:val="hybridMultilevel"/>
    <w:tmpl w:val="2AEAB95A"/>
    <w:lvl w:ilvl="0" w:tplc="1274497A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4" w15:restartNumberingAfterBreak="0">
    <w:nsid w:val="474024CB"/>
    <w:multiLevelType w:val="hybridMultilevel"/>
    <w:tmpl w:val="535AF4B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D85D31"/>
    <w:multiLevelType w:val="hybridMultilevel"/>
    <w:tmpl w:val="221032D0"/>
    <w:lvl w:ilvl="0" w:tplc="F0EE9F1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5C6C35C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6" w15:restartNumberingAfterBreak="0">
    <w:nsid w:val="48C32056"/>
    <w:multiLevelType w:val="hybridMultilevel"/>
    <w:tmpl w:val="8C16A424"/>
    <w:lvl w:ilvl="0" w:tplc="04150011">
      <w:start w:val="1"/>
      <w:numFmt w:val="decimal"/>
      <w:lvlText w:val="%1)"/>
      <w:lvlJc w:val="left"/>
      <w:pPr>
        <w:tabs>
          <w:tab w:val="num" w:pos="1881"/>
        </w:tabs>
        <w:ind w:left="1881" w:hanging="37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4AD93A46"/>
    <w:multiLevelType w:val="hybridMultilevel"/>
    <w:tmpl w:val="98CC4C6C"/>
    <w:lvl w:ilvl="0" w:tplc="012661E2">
      <w:start w:val="1"/>
      <w:numFmt w:val="decimal"/>
      <w:lvlText w:val="%1)"/>
      <w:lvlJc w:val="left"/>
      <w:pPr>
        <w:tabs>
          <w:tab w:val="num" w:pos="2051"/>
        </w:tabs>
        <w:ind w:left="2051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38" w15:restartNumberingAfterBreak="0">
    <w:nsid w:val="4BDA2A9C"/>
    <w:multiLevelType w:val="hybridMultilevel"/>
    <w:tmpl w:val="04D2387A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358D3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C395EDD"/>
    <w:multiLevelType w:val="hybridMultilevel"/>
    <w:tmpl w:val="375661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49307B"/>
    <w:multiLevelType w:val="hybridMultilevel"/>
    <w:tmpl w:val="475C084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C3025F"/>
    <w:multiLevelType w:val="hybridMultilevel"/>
    <w:tmpl w:val="DC80C84C"/>
    <w:lvl w:ilvl="0" w:tplc="91222F14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8C2AB0EC">
      <w:start w:val="1"/>
      <w:numFmt w:val="decimal"/>
      <w:lvlText w:val="%2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42" w15:restartNumberingAfterBreak="0">
    <w:nsid w:val="554D4191"/>
    <w:multiLevelType w:val="hybridMultilevel"/>
    <w:tmpl w:val="1BA274A0"/>
    <w:lvl w:ilvl="0" w:tplc="9D08B0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5D1FFA"/>
    <w:multiLevelType w:val="hybridMultilevel"/>
    <w:tmpl w:val="E2DEFDA2"/>
    <w:lvl w:ilvl="0" w:tplc="27F2D5D0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  <w:rPr>
        <w:rFonts w:hint="default"/>
        <w:u w:val="none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5A6351A9"/>
    <w:multiLevelType w:val="hybridMultilevel"/>
    <w:tmpl w:val="14B001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CDA497A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C35CF3"/>
    <w:multiLevelType w:val="hybridMultilevel"/>
    <w:tmpl w:val="AE86CC12"/>
    <w:lvl w:ilvl="0" w:tplc="F0EE9F18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5CD48A92">
      <w:start w:val="2"/>
      <w:numFmt w:val="decimal"/>
      <w:lvlText w:val="%2."/>
      <w:lvlJc w:val="left"/>
      <w:pPr>
        <w:tabs>
          <w:tab w:val="num" w:pos="1997"/>
        </w:tabs>
        <w:ind w:left="1997" w:hanging="360"/>
      </w:pPr>
      <w:rPr>
        <w:rFonts w:hint="default"/>
        <w:b w:val="0"/>
      </w:rPr>
    </w:lvl>
    <w:lvl w:ilvl="2" w:tplc="9F449420">
      <w:start w:val="1"/>
      <w:numFmt w:val="decimal"/>
      <w:lvlText w:val="%3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37"/>
        </w:tabs>
        <w:ind w:left="34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57"/>
        </w:tabs>
        <w:ind w:left="41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77"/>
        </w:tabs>
        <w:ind w:left="48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97"/>
        </w:tabs>
        <w:ind w:left="55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17"/>
        </w:tabs>
        <w:ind w:left="63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37"/>
        </w:tabs>
        <w:ind w:left="7037" w:hanging="180"/>
      </w:pPr>
    </w:lvl>
  </w:abstractNum>
  <w:abstractNum w:abstractNumId="46" w15:restartNumberingAfterBreak="0">
    <w:nsid w:val="5F3B16BB"/>
    <w:multiLevelType w:val="hybridMultilevel"/>
    <w:tmpl w:val="5C08342A"/>
    <w:lvl w:ilvl="0" w:tplc="9F449420">
      <w:start w:val="1"/>
      <w:numFmt w:val="decimal"/>
      <w:lvlText w:val="%1)"/>
      <w:lvlJc w:val="left"/>
      <w:pPr>
        <w:tabs>
          <w:tab w:val="num" w:pos="3732"/>
        </w:tabs>
        <w:ind w:left="3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7" w15:restartNumberingAfterBreak="0">
    <w:nsid w:val="5F9B17A8"/>
    <w:multiLevelType w:val="hybridMultilevel"/>
    <w:tmpl w:val="64EAE93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1275A73"/>
    <w:multiLevelType w:val="hybridMultilevel"/>
    <w:tmpl w:val="00E25D8A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6C88D2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31F5833"/>
    <w:multiLevelType w:val="hybridMultilevel"/>
    <w:tmpl w:val="E034BA6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0" w15:restartNumberingAfterBreak="0">
    <w:nsid w:val="63F91B0B"/>
    <w:multiLevelType w:val="hybridMultilevel"/>
    <w:tmpl w:val="64C8B1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4FB4B66"/>
    <w:multiLevelType w:val="hybridMultilevel"/>
    <w:tmpl w:val="B77EE8BC"/>
    <w:lvl w:ilvl="0" w:tplc="0D56FE58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6FB77B8"/>
    <w:multiLevelType w:val="hybridMultilevel"/>
    <w:tmpl w:val="CF1AAA2E"/>
    <w:lvl w:ilvl="0" w:tplc="4BF0BE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 w15:restartNumberingAfterBreak="0">
    <w:nsid w:val="682A4FA3"/>
    <w:multiLevelType w:val="hybridMultilevel"/>
    <w:tmpl w:val="BC50C6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8022D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A107F0E">
      <w:start w:val="1"/>
      <w:numFmt w:val="lowerLetter"/>
      <w:lvlText w:val="%3)"/>
      <w:lvlJc w:val="left"/>
      <w:pPr>
        <w:tabs>
          <w:tab w:val="num" w:pos="2430"/>
        </w:tabs>
        <w:ind w:left="2430" w:hanging="45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8391694"/>
    <w:multiLevelType w:val="hybridMultilevel"/>
    <w:tmpl w:val="DFFECE6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5" w15:restartNumberingAfterBreak="0">
    <w:nsid w:val="68EC6281"/>
    <w:multiLevelType w:val="hybridMultilevel"/>
    <w:tmpl w:val="7226ADEC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 w15:restartNumberingAfterBreak="0">
    <w:nsid w:val="69BD42CB"/>
    <w:multiLevelType w:val="hybridMultilevel"/>
    <w:tmpl w:val="0A0CE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6D0A4A"/>
    <w:multiLevelType w:val="hybridMultilevel"/>
    <w:tmpl w:val="AFCA7B4E"/>
    <w:lvl w:ilvl="0" w:tplc="127449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 w15:restartNumberingAfterBreak="0">
    <w:nsid w:val="6FCD4F07"/>
    <w:multiLevelType w:val="hybridMultilevel"/>
    <w:tmpl w:val="110410DA"/>
    <w:lvl w:ilvl="0" w:tplc="B358D3C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790416"/>
    <w:multiLevelType w:val="hybridMultilevel"/>
    <w:tmpl w:val="D6B2EF4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1A4CDE"/>
    <w:multiLevelType w:val="hybridMultilevel"/>
    <w:tmpl w:val="38AC82A2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B246A61"/>
    <w:multiLevelType w:val="hybridMultilevel"/>
    <w:tmpl w:val="207CAC78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19B0EF0E">
      <w:start w:val="1"/>
      <w:numFmt w:val="decimal"/>
      <w:lvlText w:val="%2."/>
      <w:lvlJc w:val="left"/>
      <w:rPr>
        <w:rFonts w:hint="default"/>
        <w:b w:val="0"/>
      </w:rPr>
    </w:lvl>
    <w:lvl w:ilvl="2" w:tplc="1274497A">
      <w:start w:val="1"/>
      <w:numFmt w:val="decimal"/>
      <w:lvlText w:val="%3)"/>
      <w:lvlJc w:val="left"/>
      <w:pPr>
        <w:tabs>
          <w:tab w:val="num" w:pos="2766"/>
        </w:tabs>
        <w:ind w:left="2766" w:hanging="360"/>
      </w:pPr>
      <w:rPr>
        <w:rFonts w:hint="default"/>
      </w:rPr>
    </w:lvl>
    <w:lvl w:ilvl="3" w:tplc="BFD28CCA"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2" w15:restartNumberingAfterBreak="0">
    <w:nsid w:val="7B56749E"/>
    <w:multiLevelType w:val="hybridMultilevel"/>
    <w:tmpl w:val="66FAF20A"/>
    <w:lvl w:ilvl="0" w:tplc="D8B413CE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7C580F4D"/>
    <w:multiLevelType w:val="hybridMultilevel"/>
    <w:tmpl w:val="F0D8472C"/>
    <w:lvl w:ilvl="0" w:tplc="5F3A9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7673D5"/>
    <w:multiLevelType w:val="hybridMultilevel"/>
    <w:tmpl w:val="FD48440E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E74CCD"/>
    <w:multiLevelType w:val="hybridMultilevel"/>
    <w:tmpl w:val="487E9C1E"/>
    <w:lvl w:ilvl="0" w:tplc="B358D3C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536F00"/>
    <w:multiLevelType w:val="hybridMultilevel"/>
    <w:tmpl w:val="326239B2"/>
    <w:lvl w:ilvl="0" w:tplc="8B522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F7D3D26"/>
    <w:multiLevelType w:val="hybridMultilevel"/>
    <w:tmpl w:val="69DA2B4E"/>
    <w:lvl w:ilvl="0" w:tplc="9E44FDD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1EE3B8C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9"/>
  </w:num>
  <w:num w:numId="2">
    <w:abstractNumId w:val="2"/>
  </w:num>
  <w:num w:numId="3">
    <w:abstractNumId w:val="24"/>
  </w:num>
  <w:num w:numId="4">
    <w:abstractNumId w:val="45"/>
  </w:num>
  <w:num w:numId="5">
    <w:abstractNumId w:val="54"/>
  </w:num>
  <w:num w:numId="6">
    <w:abstractNumId w:val="35"/>
  </w:num>
  <w:num w:numId="7">
    <w:abstractNumId w:val="61"/>
  </w:num>
  <w:num w:numId="8">
    <w:abstractNumId w:val="8"/>
  </w:num>
  <w:num w:numId="9">
    <w:abstractNumId w:val="29"/>
  </w:num>
  <w:num w:numId="10">
    <w:abstractNumId w:val="14"/>
  </w:num>
  <w:num w:numId="11">
    <w:abstractNumId w:val="38"/>
  </w:num>
  <w:num w:numId="12">
    <w:abstractNumId w:val="9"/>
  </w:num>
  <w:num w:numId="13">
    <w:abstractNumId w:val="48"/>
  </w:num>
  <w:num w:numId="14">
    <w:abstractNumId w:val="27"/>
  </w:num>
  <w:num w:numId="15">
    <w:abstractNumId w:val="26"/>
  </w:num>
  <w:num w:numId="16">
    <w:abstractNumId w:val="13"/>
  </w:num>
  <w:num w:numId="17">
    <w:abstractNumId w:val="67"/>
  </w:num>
  <w:num w:numId="18">
    <w:abstractNumId w:val="46"/>
  </w:num>
  <w:num w:numId="19">
    <w:abstractNumId w:val="32"/>
  </w:num>
  <w:num w:numId="20">
    <w:abstractNumId w:val="17"/>
  </w:num>
  <w:num w:numId="21">
    <w:abstractNumId w:val="31"/>
  </w:num>
  <w:num w:numId="22">
    <w:abstractNumId w:val="57"/>
  </w:num>
  <w:num w:numId="23">
    <w:abstractNumId w:val="33"/>
  </w:num>
  <w:num w:numId="24">
    <w:abstractNumId w:val="3"/>
  </w:num>
  <w:num w:numId="25">
    <w:abstractNumId w:val="53"/>
  </w:num>
  <w:num w:numId="26">
    <w:abstractNumId w:val="41"/>
  </w:num>
  <w:num w:numId="27">
    <w:abstractNumId w:val="22"/>
  </w:num>
  <w:num w:numId="28">
    <w:abstractNumId w:val="12"/>
  </w:num>
  <w:num w:numId="29">
    <w:abstractNumId w:val="30"/>
  </w:num>
  <w:num w:numId="30">
    <w:abstractNumId w:val="62"/>
  </w:num>
  <w:num w:numId="31">
    <w:abstractNumId w:val="66"/>
  </w:num>
  <w:num w:numId="32">
    <w:abstractNumId w:val="37"/>
  </w:num>
  <w:num w:numId="33">
    <w:abstractNumId w:val="52"/>
  </w:num>
  <w:num w:numId="34">
    <w:abstractNumId w:val="51"/>
  </w:num>
  <w:num w:numId="35">
    <w:abstractNumId w:val="7"/>
  </w:num>
  <w:num w:numId="36">
    <w:abstractNumId w:val="15"/>
  </w:num>
  <w:num w:numId="37">
    <w:abstractNumId w:val="10"/>
  </w:num>
  <w:num w:numId="38">
    <w:abstractNumId w:val="36"/>
  </w:num>
  <w:num w:numId="39">
    <w:abstractNumId w:val="28"/>
  </w:num>
  <w:num w:numId="40">
    <w:abstractNumId w:val="23"/>
  </w:num>
  <w:num w:numId="41">
    <w:abstractNumId w:val="60"/>
  </w:num>
  <w:num w:numId="42">
    <w:abstractNumId w:val="64"/>
  </w:num>
  <w:num w:numId="43">
    <w:abstractNumId w:val="1"/>
  </w:num>
  <w:num w:numId="44">
    <w:abstractNumId w:val="59"/>
  </w:num>
  <w:num w:numId="45">
    <w:abstractNumId w:val="18"/>
  </w:num>
  <w:num w:numId="46">
    <w:abstractNumId w:val="25"/>
  </w:num>
  <w:num w:numId="47">
    <w:abstractNumId w:val="47"/>
  </w:num>
  <w:num w:numId="48">
    <w:abstractNumId w:val="40"/>
  </w:num>
  <w:num w:numId="49">
    <w:abstractNumId w:val="55"/>
  </w:num>
  <w:num w:numId="50">
    <w:abstractNumId w:val="43"/>
  </w:num>
  <w:num w:numId="51">
    <w:abstractNumId w:val="21"/>
  </w:num>
  <w:num w:numId="52">
    <w:abstractNumId w:val="42"/>
  </w:num>
  <w:num w:numId="53">
    <w:abstractNumId w:val="44"/>
  </w:num>
  <w:num w:numId="54">
    <w:abstractNumId w:val="34"/>
  </w:num>
  <w:num w:numId="55">
    <w:abstractNumId w:val="56"/>
  </w:num>
  <w:num w:numId="56">
    <w:abstractNumId w:val="39"/>
  </w:num>
  <w:num w:numId="57">
    <w:abstractNumId w:val="16"/>
  </w:num>
  <w:num w:numId="58">
    <w:abstractNumId w:val="50"/>
  </w:num>
  <w:num w:numId="59">
    <w:abstractNumId w:val="6"/>
  </w:num>
  <w:num w:numId="60">
    <w:abstractNumId w:val="5"/>
  </w:num>
  <w:num w:numId="61">
    <w:abstractNumId w:val="63"/>
  </w:num>
  <w:num w:numId="62">
    <w:abstractNumId w:val="49"/>
  </w:num>
  <w:num w:numId="63">
    <w:abstractNumId w:val="65"/>
  </w:num>
  <w:num w:numId="64">
    <w:abstractNumId w:val="58"/>
  </w:num>
  <w:num w:numId="65">
    <w:abstractNumId w:val="4"/>
  </w:num>
  <w:num w:numId="66">
    <w:abstractNumId w:val="11"/>
  </w:num>
  <w:num w:numId="67">
    <w:abstractNumId w:val="0"/>
  </w:num>
  <w:num w:numId="68">
    <w:abstractNumId w:val="2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F3E"/>
    <w:rsid w:val="00013A3D"/>
    <w:rsid w:val="00021F46"/>
    <w:rsid w:val="00032185"/>
    <w:rsid w:val="00062816"/>
    <w:rsid w:val="000E79BF"/>
    <w:rsid w:val="001100A6"/>
    <w:rsid w:val="001157EB"/>
    <w:rsid w:val="0013180B"/>
    <w:rsid w:val="00170F0F"/>
    <w:rsid w:val="0019307F"/>
    <w:rsid w:val="001C01C2"/>
    <w:rsid w:val="001C04D7"/>
    <w:rsid w:val="001D6186"/>
    <w:rsid w:val="001E5F22"/>
    <w:rsid w:val="002748D4"/>
    <w:rsid w:val="00280405"/>
    <w:rsid w:val="002A0E49"/>
    <w:rsid w:val="002C2A5E"/>
    <w:rsid w:val="002D0881"/>
    <w:rsid w:val="002D7E99"/>
    <w:rsid w:val="00304E22"/>
    <w:rsid w:val="003249CF"/>
    <w:rsid w:val="00330553"/>
    <w:rsid w:val="003722CB"/>
    <w:rsid w:val="00376984"/>
    <w:rsid w:val="003A7ECE"/>
    <w:rsid w:val="003C6CE2"/>
    <w:rsid w:val="003E166B"/>
    <w:rsid w:val="003E2A47"/>
    <w:rsid w:val="003F122A"/>
    <w:rsid w:val="00401343"/>
    <w:rsid w:val="004152F6"/>
    <w:rsid w:val="00447378"/>
    <w:rsid w:val="00454B9C"/>
    <w:rsid w:val="004652A0"/>
    <w:rsid w:val="004F3E4A"/>
    <w:rsid w:val="005953B8"/>
    <w:rsid w:val="005A3CC5"/>
    <w:rsid w:val="005F0B25"/>
    <w:rsid w:val="006070EB"/>
    <w:rsid w:val="006A676A"/>
    <w:rsid w:val="006B2DA0"/>
    <w:rsid w:val="007034AE"/>
    <w:rsid w:val="00720226"/>
    <w:rsid w:val="00775BC9"/>
    <w:rsid w:val="007A1271"/>
    <w:rsid w:val="007B68F3"/>
    <w:rsid w:val="007B76DB"/>
    <w:rsid w:val="0084102A"/>
    <w:rsid w:val="008449F0"/>
    <w:rsid w:val="00845404"/>
    <w:rsid w:val="008A1F3E"/>
    <w:rsid w:val="008B3E97"/>
    <w:rsid w:val="008D5EF4"/>
    <w:rsid w:val="00927403"/>
    <w:rsid w:val="00952D97"/>
    <w:rsid w:val="00967982"/>
    <w:rsid w:val="009A40DC"/>
    <w:rsid w:val="009B3307"/>
    <w:rsid w:val="009D1FEB"/>
    <w:rsid w:val="00A21B82"/>
    <w:rsid w:val="00A256FF"/>
    <w:rsid w:val="00A26385"/>
    <w:rsid w:val="00A55281"/>
    <w:rsid w:val="00AA3A52"/>
    <w:rsid w:val="00AA4EB7"/>
    <w:rsid w:val="00AB2191"/>
    <w:rsid w:val="00AC7EAF"/>
    <w:rsid w:val="00AD038C"/>
    <w:rsid w:val="00AD3090"/>
    <w:rsid w:val="00B101C0"/>
    <w:rsid w:val="00B24157"/>
    <w:rsid w:val="00B24B05"/>
    <w:rsid w:val="00B25EE2"/>
    <w:rsid w:val="00B5616D"/>
    <w:rsid w:val="00B6639F"/>
    <w:rsid w:val="00B718C6"/>
    <w:rsid w:val="00BC2B37"/>
    <w:rsid w:val="00BD2012"/>
    <w:rsid w:val="00C1151C"/>
    <w:rsid w:val="00C202E9"/>
    <w:rsid w:val="00C25F95"/>
    <w:rsid w:val="00C261D6"/>
    <w:rsid w:val="00C61BC9"/>
    <w:rsid w:val="00CD4501"/>
    <w:rsid w:val="00D1267D"/>
    <w:rsid w:val="00D56067"/>
    <w:rsid w:val="00D60785"/>
    <w:rsid w:val="00D647A9"/>
    <w:rsid w:val="00DD1619"/>
    <w:rsid w:val="00DD7665"/>
    <w:rsid w:val="00E11E45"/>
    <w:rsid w:val="00E50A36"/>
    <w:rsid w:val="00E531B1"/>
    <w:rsid w:val="00EB3923"/>
    <w:rsid w:val="00EC0881"/>
    <w:rsid w:val="00ED00F0"/>
    <w:rsid w:val="00F059DE"/>
    <w:rsid w:val="00F412F4"/>
    <w:rsid w:val="00F91F1F"/>
    <w:rsid w:val="00FD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57F4A6"/>
  <w15:docId w15:val="{308AE191-CABE-4EDE-91E3-B92D6E89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A1F3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A1F3E"/>
    <w:pPr>
      <w:keepNext/>
      <w:spacing w:after="0" w:line="240" w:lineRule="auto"/>
      <w:ind w:left="42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1F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1F3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1F3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1F3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A1F3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8A1F3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A1F3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A1F3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8A1F3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numbering" w:customStyle="1" w:styleId="Bezlisty1">
    <w:name w:val="Bez listy1"/>
    <w:next w:val="Bezlisty"/>
    <w:semiHidden/>
    <w:rsid w:val="008A1F3E"/>
  </w:style>
  <w:style w:type="paragraph" w:styleId="Tytu">
    <w:name w:val="Title"/>
    <w:basedOn w:val="Normalny"/>
    <w:link w:val="TytuZnak"/>
    <w:qFormat/>
    <w:rsid w:val="008A1F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8A1F3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RozdziaZnak">
    <w:name w:val="Rozdział Znak"/>
    <w:rsid w:val="008A1F3E"/>
    <w:rPr>
      <w:rFonts w:ascii="Arial" w:hAnsi="Arial"/>
      <w:b/>
      <w:bCs/>
      <w:sz w:val="28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8A1F3E"/>
    <w:pPr>
      <w:shd w:val="pct10" w:color="auto" w:fill="auto"/>
      <w:tabs>
        <w:tab w:val="right" w:leader="dot" w:pos="9628"/>
      </w:tabs>
      <w:spacing w:before="120" w:after="0" w:line="240" w:lineRule="auto"/>
      <w:ind w:left="567"/>
    </w:pPr>
    <w:rPr>
      <w:rFonts w:ascii="Arial" w:eastAsia="Times New Roman" w:hAnsi="Arial" w:cs="Arial"/>
      <w:b/>
      <w:bCs/>
      <w:iCs/>
      <w:noProof/>
      <w:color w:val="000000"/>
      <w:sz w:val="20"/>
      <w:szCs w:val="20"/>
      <w:lang w:eastAsia="pl-PL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ekstpodstawowywcity">
    <w:name w:val="Body Text Indent"/>
    <w:basedOn w:val="Normalny"/>
    <w:link w:val="TekstpodstawowywcityZnak"/>
    <w:rsid w:val="008A1F3E"/>
    <w:pPr>
      <w:spacing w:after="0" w:line="240" w:lineRule="auto"/>
      <w:ind w:left="1080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1F3E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n">
    <w:name w:val="n"/>
    <w:basedOn w:val="Domylnaczcionkaakapitu"/>
    <w:rsid w:val="008A1F3E"/>
  </w:style>
  <w:style w:type="paragraph" w:customStyle="1" w:styleId="tekst">
    <w:name w:val="tekst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1">
    <w:name w:val="tekst1"/>
    <w:basedOn w:val="Domylnaczcionkaakapitu"/>
    <w:rsid w:val="008A1F3E"/>
  </w:style>
  <w:style w:type="paragraph" w:styleId="Tekstpodstawowy2">
    <w:name w:val="Body Text 2"/>
    <w:basedOn w:val="Normalny"/>
    <w:link w:val="Tekstpodstawowy2Znak"/>
    <w:rsid w:val="008A1F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8A1F3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strony">
    <w:name w:val="page number"/>
    <w:basedOn w:val="Domylnaczcionkaakapitu"/>
    <w:rsid w:val="008A1F3E"/>
  </w:style>
  <w:style w:type="character" w:styleId="Hipercze">
    <w:name w:val="Hyperlink"/>
    <w:rsid w:val="008A1F3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1F3E"/>
    <w:pPr>
      <w:ind w:left="720"/>
      <w:contextualSpacing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8A1F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8A1F3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A1F3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8A1F3E"/>
    <w:rPr>
      <w:vertAlign w:val="superscript"/>
    </w:rPr>
  </w:style>
  <w:style w:type="paragraph" w:styleId="Tekstpodstawowy">
    <w:name w:val="Body Text"/>
    <w:basedOn w:val="Normalny"/>
    <w:link w:val="Tekstpodstawowy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rsid w:val="008A1F3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14StanowiskoPodpisujacego">
    <w:name w:val="@14.StanowiskoPodpisujacego"/>
    <w:basedOn w:val="Normalny"/>
    <w:rsid w:val="008A1F3E"/>
    <w:pPr>
      <w:spacing w:after="0" w:line="240" w:lineRule="auto"/>
      <w:jc w:val="both"/>
    </w:pPr>
    <w:rPr>
      <w:rFonts w:ascii="Verdana" w:eastAsia="Times New Roman" w:hAnsi="Verdana" w:cs="Times New Roman"/>
      <w:sz w:val="18"/>
      <w:szCs w:val="18"/>
      <w:lang w:eastAsia="pl-PL"/>
    </w:rPr>
  </w:style>
  <w:style w:type="paragraph" w:styleId="NormalnyWeb">
    <w:name w:val="Normal (Web)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8A1F3E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8A1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8A1F3E"/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rsid w:val="008A1F3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8A1F3E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Tabela-Siatka">
    <w:name w:val="Table Grid"/>
    <w:basedOn w:val="Standardowy"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A1F3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numbering" w:customStyle="1" w:styleId="WW8Num8">
    <w:name w:val="WW8Num8"/>
    <w:basedOn w:val="Bezlisty"/>
    <w:rsid w:val="008A1F3E"/>
    <w:pPr>
      <w:numPr>
        <w:numId w:val="51"/>
      </w:numPr>
    </w:pPr>
  </w:style>
  <w:style w:type="paragraph" w:customStyle="1" w:styleId="Default">
    <w:name w:val="Default"/>
    <w:rsid w:val="008A1F3E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205B1-D5A2-4B89-A791-6ED8940F1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65</Pages>
  <Words>16739</Words>
  <Characters>100435</Characters>
  <Application>Microsoft Office Word</Application>
  <DocSecurity>0</DocSecurity>
  <Lines>836</Lines>
  <Paragraphs>233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Ślusarek Bernadetta</dc:creator>
  <cp:lastModifiedBy>Toruńska Anna</cp:lastModifiedBy>
  <cp:revision>5</cp:revision>
  <cp:lastPrinted>2021-10-25T09:47:00Z</cp:lastPrinted>
  <dcterms:created xsi:type="dcterms:W3CDTF">2023-12-14T13:15:00Z</dcterms:created>
  <dcterms:modified xsi:type="dcterms:W3CDTF">2024-04-22T09:24:00Z</dcterms:modified>
</cp:coreProperties>
</file>